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E2" w:rsidRPr="00E01973" w:rsidRDefault="008963E2" w:rsidP="008963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Сведения о численности избирателей, участников референдума, зарегистрированных на те</w:t>
      </w:r>
      <w:r w:rsidR="007A740C">
        <w:rPr>
          <w:rFonts w:ascii="Times New Roman" w:hAnsi="Times New Roman" w:cs="Times New Roman"/>
          <w:b/>
          <w:sz w:val="36"/>
          <w:szCs w:val="36"/>
        </w:rPr>
        <w:t>рритории Краснохолмского района Тв</w:t>
      </w:r>
      <w:bookmarkStart w:id="0" w:name="_GoBack"/>
      <w:bookmarkEnd w:id="0"/>
      <w:r w:rsidR="007A740C">
        <w:rPr>
          <w:rFonts w:ascii="Times New Roman" w:hAnsi="Times New Roman" w:cs="Times New Roman"/>
          <w:b/>
          <w:sz w:val="36"/>
          <w:szCs w:val="36"/>
        </w:rPr>
        <w:t>ерской</w:t>
      </w:r>
      <w:r w:rsidR="00E01973">
        <w:rPr>
          <w:rFonts w:ascii="Times New Roman" w:hAnsi="Times New Roman" w:cs="Times New Roman"/>
          <w:b/>
          <w:sz w:val="36"/>
          <w:szCs w:val="36"/>
        </w:rPr>
        <w:t xml:space="preserve"> области</w:t>
      </w:r>
    </w:p>
    <w:p w:rsidR="008963E2" w:rsidRDefault="001666D0" w:rsidP="008963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состоянию на 01.0</w:t>
      </w:r>
      <w:r w:rsidR="00E01973">
        <w:rPr>
          <w:rFonts w:ascii="Times New Roman" w:hAnsi="Times New Roman" w:cs="Times New Roman"/>
          <w:b/>
          <w:sz w:val="36"/>
          <w:szCs w:val="36"/>
          <w:lang w:val="en-US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.2018</w:t>
      </w:r>
    </w:p>
    <w:tbl>
      <w:tblPr>
        <w:tblStyle w:val="a3"/>
        <w:tblW w:w="9997" w:type="dxa"/>
        <w:tblInd w:w="0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8963E2" w:rsidTr="00E0197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E2" w:rsidRDefault="0089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избирателей, всего по району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2" w:rsidRPr="00E01973" w:rsidRDefault="00E0197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9082</w:t>
            </w:r>
          </w:p>
        </w:tc>
      </w:tr>
      <w:tr w:rsidR="008963E2" w:rsidTr="001666D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E2" w:rsidRDefault="0089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 город Красный Холм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2" w:rsidRPr="00E01973" w:rsidRDefault="00E0197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5093</w:t>
            </w:r>
          </w:p>
        </w:tc>
      </w:tr>
      <w:tr w:rsidR="008963E2" w:rsidTr="001666D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E2" w:rsidRDefault="0089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Барбинское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2" w:rsidRPr="00E01973" w:rsidRDefault="00E0197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1923</w:t>
            </w:r>
          </w:p>
        </w:tc>
      </w:tr>
      <w:tr w:rsidR="008963E2" w:rsidTr="001666D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E2" w:rsidRDefault="0089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Глебенское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2" w:rsidRPr="00E01973" w:rsidRDefault="00E0197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998</w:t>
            </w:r>
          </w:p>
        </w:tc>
      </w:tr>
      <w:tr w:rsidR="008963E2" w:rsidTr="001666D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3E2" w:rsidRDefault="008963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Лихачевское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3E2" w:rsidRPr="00E01973" w:rsidRDefault="00E0197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1068</w:t>
            </w:r>
          </w:p>
        </w:tc>
      </w:tr>
    </w:tbl>
    <w:p w:rsidR="00586354" w:rsidRDefault="00586354"/>
    <w:sectPr w:rsidR="0058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E2"/>
    <w:rsid w:val="001666D0"/>
    <w:rsid w:val="00586354"/>
    <w:rsid w:val="007A740C"/>
    <w:rsid w:val="008963E2"/>
    <w:rsid w:val="00CE1D04"/>
    <w:rsid w:val="00E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563"/>
  <w15:chartTrackingRefBased/>
  <w15:docId w15:val="{0BFAF430-68F0-4590-81D5-6FB6113A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E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Usr-7A39</dc:creator>
  <cp:keywords/>
  <dc:description/>
  <cp:lastModifiedBy>Usr-7A39</cp:lastModifiedBy>
  <cp:revision>4</cp:revision>
  <dcterms:created xsi:type="dcterms:W3CDTF">2017-07-04T05:48:00Z</dcterms:created>
  <dcterms:modified xsi:type="dcterms:W3CDTF">2018-07-03T13:13:00Z</dcterms:modified>
</cp:coreProperties>
</file>