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1" w:rsidRDefault="002D69E1"/>
    <w:p w:rsidR="009E4348" w:rsidRPr="009E4348" w:rsidRDefault="009E4348" w:rsidP="009E4348">
      <w:pPr>
        <w:shd w:val="clear" w:color="auto" w:fill="EDF5F8"/>
        <w:jc w:val="center"/>
        <w:rPr>
          <w:b/>
          <w:sz w:val="36"/>
          <w:szCs w:val="36"/>
        </w:rPr>
      </w:pPr>
      <w:r w:rsidRPr="009E4348">
        <w:rPr>
          <w:b/>
          <w:sz w:val="36"/>
          <w:szCs w:val="36"/>
        </w:rPr>
        <w:t>Глава Краснохолмского района</w:t>
      </w:r>
    </w:p>
    <w:p w:rsidR="009E4348" w:rsidRPr="009E4348" w:rsidRDefault="009E4348" w:rsidP="009E4348">
      <w:pPr>
        <w:shd w:val="clear" w:color="auto" w:fill="EDF5F8"/>
        <w:jc w:val="center"/>
        <w:rPr>
          <w:sz w:val="36"/>
          <w:szCs w:val="36"/>
        </w:rPr>
      </w:pPr>
      <w:r w:rsidRPr="009E4348">
        <w:rPr>
          <w:sz w:val="36"/>
          <w:szCs w:val="36"/>
        </w:rPr>
        <w:t>(по состоянию на 30.10.2015 г.) </w:t>
      </w:r>
    </w:p>
    <w:p w:rsidR="009E4348" w:rsidRPr="009E4348" w:rsidRDefault="009E4348" w:rsidP="009E4348">
      <w:pPr>
        <w:shd w:val="clear" w:color="auto" w:fill="EDF5F8"/>
        <w:spacing w:after="200"/>
        <w:jc w:val="right"/>
      </w:pPr>
    </w:p>
    <w:tbl>
      <w:tblPr>
        <w:tblpPr w:leftFromText="180" w:rightFromText="180" w:topFromText="100" w:bottomFromText="100" w:vertAnchor="text" w:horzAnchor="margin" w:tblpY="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674"/>
      </w:tblGrid>
      <w:tr w:rsidR="009E4348" w:rsidRPr="009E4348" w:rsidTr="009E4348">
        <w:trPr>
          <w:trHeight w:val="36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48" w:rsidRPr="009E4348" w:rsidRDefault="009E4348">
            <w:pPr>
              <w:rPr>
                <w:b/>
                <w:sz w:val="28"/>
                <w:szCs w:val="28"/>
              </w:rPr>
            </w:pPr>
          </w:p>
          <w:p w:rsidR="009E4348" w:rsidRDefault="009E4348" w:rsidP="009E4348">
            <w:pPr>
              <w:rPr>
                <w:b/>
                <w:sz w:val="28"/>
                <w:szCs w:val="28"/>
              </w:rPr>
            </w:pPr>
            <w:r w:rsidRPr="009E4348">
              <w:rPr>
                <w:b/>
                <w:sz w:val="28"/>
                <w:szCs w:val="28"/>
              </w:rPr>
              <w:t>Фамилия, имя, отчество главы</w:t>
            </w:r>
          </w:p>
          <w:p w:rsidR="009E4348" w:rsidRPr="009E4348" w:rsidRDefault="009E4348" w:rsidP="009E43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48" w:rsidRPr="009E4348" w:rsidRDefault="009E4348">
            <w:pPr>
              <w:rPr>
                <w:b/>
                <w:sz w:val="28"/>
                <w:szCs w:val="28"/>
              </w:rPr>
            </w:pPr>
          </w:p>
          <w:p w:rsidR="009E4348" w:rsidRPr="009E4348" w:rsidRDefault="009E4348">
            <w:pPr>
              <w:rPr>
                <w:sz w:val="28"/>
                <w:szCs w:val="28"/>
              </w:rPr>
            </w:pPr>
            <w:r w:rsidRPr="009E4348">
              <w:rPr>
                <w:b/>
                <w:sz w:val="28"/>
                <w:szCs w:val="28"/>
              </w:rPr>
              <w:t>Дата избрания</w:t>
            </w:r>
          </w:p>
        </w:tc>
      </w:tr>
      <w:tr w:rsidR="009E4348" w:rsidRPr="009E4348" w:rsidTr="009E4348">
        <w:trPr>
          <w:trHeight w:val="36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48" w:rsidRPr="009E4348" w:rsidRDefault="009E4348">
            <w:pPr>
              <w:rPr>
                <w:caps/>
                <w:sz w:val="28"/>
                <w:szCs w:val="28"/>
              </w:rPr>
            </w:pPr>
          </w:p>
          <w:p w:rsidR="009E4348" w:rsidRPr="009E4348" w:rsidRDefault="009E4348">
            <w:pPr>
              <w:rPr>
                <w:caps/>
                <w:sz w:val="28"/>
                <w:szCs w:val="28"/>
              </w:rPr>
            </w:pPr>
            <w:r w:rsidRPr="009E4348">
              <w:rPr>
                <w:caps/>
                <w:sz w:val="28"/>
                <w:szCs w:val="28"/>
              </w:rPr>
              <w:t>Журавлев Виктор Юрьевич</w:t>
            </w:r>
          </w:p>
          <w:p w:rsidR="009E4348" w:rsidRPr="009E4348" w:rsidRDefault="009E4348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48" w:rsidRPr="009E4348" w:rsidRDefault="009E4348">
            <w:pPr>
              <w:rPr>
                <w:sz w:val="28"/>
                <w:szCs w:val="28"/>
              </w:rPr>
            </w:pPr>
          </w:p>
          <w:p w:rsidR="009E4348" w:rsidRPr="009E4348" w:rsidRDefault="009E4348">
            <w:pPr>
              <w:rPr>
                <w:sz w:val="28"/>
                <w:szCs w:val="28"/>
              </w:rPr>
            </w:pPr>
            <w:r w:rsidRPr="009E4348">
              <w:rPr>
                <w:sz w:val="28"/>
                <w:szCs w:val="28"/>
              </w:rPr>
              <w:t>30.10.2015 г.</w:t>
            </w:r>
          </w:p>
        </w:tc>
      </w:tr>
    </w:tbl>
    <w:p w:rsidR="009E4348" w:rsidRDefault="009E4348" w:rsidP="009E4348">
      <w:pPr>
        <w:shd w:val="clear" w:color="auto" w:fill="EDF5F8"/>
        <w:spacing w:after="200"/>
        <w:jc w:val="center"/>
        <w:rPr>
          <w:color w:val="7C7C7C"/>
        </w:rPr>
      </w:pPr>
      <w:r>
        <w:rPr>
          <w:rFonts w:ascii="Tahoma" w:hAnsi="Tahoma" w:cs="Tahoma"/>
          <w:b/>
          <w:color w:val="7C7C7C"/>
          <w:sz w:val="20"/>
          <w:szCs w:val="20"/>
          <w:lang w:val="en-US"/>
        </w:rPr>
        <w:t> </w:t>
      </w:r>
    </w:p>
    <w:p w:rsidR="009E4348" w:rsidRDefault="009E4348"/>
    <w:sectPr w:rsidR="009E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2"/>
    <w:rsid w:val="002D69E1"/>
    <w:rsid w:val="00542572"/>
    <w:rsid w:val="009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2919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2017-05-16T13:28:00Z</dcterms:created>
  <dcterms:modified xsi:type="dcterms:W3CDTF">2017-05-16T13:33:00Z</dcterms:modified>
</cp:coreProperties>
</file>