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44AA1" w:rsidP="009D2A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2AC0">
              <w:rPr>
                <w:color w:val="000000"/>
                <w:sz w:val="28"/>
                <w:szCs w:val="28"/>
              </w:rPr>
              <w:t>1 сентября</w:t>
            </w:r>
            <w:r>
              <w:rPr>
                <w:color w:val="000000"/>
                <w:sz w:val="28"/>
                <w:szCs w:val="28"/>
              </w:rPr>
              <w:t xml:space="preserve"> 2015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9D2AC0" w:rsidP="00244A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94/393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4</w:t>
      </w:r>
      <w:r w:rsidR="009D2AC0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Краснохолмского района </w:t>
      </w:r>
    </w:p>
    <w:p w:rsidR="00722713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  <w:r w:rsidR="009D2AC0">
        <w:rPr>
          <w:b/>
          <w:sz w:val="28"/>
          <w:szCs w:val="28"/>
        </w:rPr>
        <w:t>и освобождении от обязанностей председателя комиссии</w:t>
      </w:r>
      <w:r w:rsidR="009D2AC0">
        <w:rPr>
          <w:b/>
          <w:sz w:val="28"/>
          <w:szCs w:val="28"/>
        </w:rPr>
        <w:t xml:space="preserve"> Бажановой Надежды Алексеевны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>избирательного участка № 4</w:t>
      </w:r>
      <w:r w:rsidR="009D2AC0">
        <w:rPr>
          <w:sz w:val="28"/>
          <w:szCs w:val="28"/>
        </w:rPr>
        <w:t>88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9D2AC0">
        <w:rPr>
          <w:sz w:val="28"/>
          <w:szCs w:val="28"/>
        </w:rPr>
        <w:t>Бажановой Надежды Алексеевны</w:t>
      </w:r>
      <w:r w:rsidR="001C220A">
        <w:rPr>
          <w:sz w:val="28"/>
          <w:szCs w:val="28"/>
        </w:rPr>
        <w:t xml:space="preserve"> </w:t>
      </w:r>
      <w:r w:rsidR="00244AA1">
        <w:rPr>
          <w:sz w:val="28"/>
          <w:szCs w:val="28"/>
        </w:rPr>
        <w:t>0</w:t>
      </w:r>
      <w:r w:rsidR="009D2AC0">
        <w:rPr>
          <w:sz w:val="28"/>
          <w:szCs w:val="28"/>
        </w:rPr>
        <w:t>1 сентября</w:t>
      </w:r>
      <w:r w:rsidR="00244AA1">
        <w:rPr>
          <w:sz w:val="28"/>
          <w:szCs w:val="28"/>
        </w:rPr>
        <w:t xml:space="preserve"> 2015</w:t>
      </w:r>
      <w:r w:rsidR="001C220A" w:rsidRPr="00247F25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9D2AC0" w:rsidRPr="00247F25" w:rsidRDefault="009D2AC0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Освободить Бажанову Надежду Алексеевну от обязанностей председателя участковой избирательной комиссии избирательного участка № 488.</w:t>
      </w:r>
    </w:p>
    <w:p w:rsidR="007E1700" w:rsidRDefault="009D2AC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3</w:t>
      </w:r>
      <w:r w:rsidR="007E1700" w:rsidRPr="007E1700">
        <w:rPr>
          <w:rFonts w:eastAsia="Tahoma"/>
          <w:sz w:val="28"/>
          <w:szCs w:val="28"/>
        </w:rPr>
        <w:t>.</w:t>
      </w:r>
      <w:r w:rsidR="0001719A">
        <w:rPr>
          <w:rFonts w:eastAsia="Tahoma"/>
          <w:sz w:val="28"/>
          <w:szCs w:val="28"/>
        </w:rPr>
        <w:t> </w:t>
      </w:r>
      <w:r w:rsidR="007E1700"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="007E1700"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>избирательного участка № 4</w:t>
      </w:r>
      <w:r>
        <w:rPr>
          <w:sz w:val="28"/>
          <w:szCs w:val="28"/>
        </w:rPr>
        <w:t>88</w:t>
      </w:r>
      <w:r w:rsidR="0001719A">
        <w:rPr>
          <w:sz w:val="28"/>
          <w:szCs w:val="28"/>
        </w:rPr>
        <w:t xml:space="preserve"> Краснохолмского</w:t>
      </w:r>
      <w:r w:rsidR="007E1700"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="007E1700" w:rsidRPr="007E1700">
        <w:rPr>
          <w:sz w:val="28"/>
          <w:szCs w:val="28"/>
        </w:rPr>
        <w:t>.</w:t>
      </w:r>
    </w:p>
    <w:p w:rsidR="00244AA1" w:rsidRDefault="009D2AC0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19A">
        <w:rPr>
          <w:sz w:val="28"/>
          <w:szCs w:val="28"/>
        </w:rPr>
        <w:t xml:space="preserve">. </w:t>
      </w:r>
      <w:proofErr w:type="gramStart"/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>тить</w:t>
      </w:r>
      <w:proofErr w:type="gramEnd"/>
      <w:r w:rsidR="004E26F4" w:rsidRPr="00574481">
        <w:rPr>
          <w:sz w:val="28"/>
          <w:szCs w:val="28"/>
        </w:rPr>
        <w:t xml:space="preserve">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6408"/>
        <w:gridCol w:w="180"/>
        <w:gridCol w:w="2880"/>
      </w:tblGrid>
      <w:tr w:rsidR="009D2AC0" w:rsidTr="00D81827">
        <w:tc>
          <w:tcPr>
            <w:tcW w:w="6588" w:type="dxa"/>
            <w:gridSpan w:val="2"/>
          </w:tcPr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Краснохолмского района</w:t>
            </w:r>
          </w:p>
        </w:tc>
        <w:tc>
          <w:tcPr>
            <w:tcW w:w="2880" w:type="dxa"/>
            <w:vAlign w:val="bottom"/>
          </w:tcPr>
          <w:p w:rsidR="009D2AC0" w:rsidRDefault="009D2AC0" w:rsidP="00D81827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</w:t>
            </w:r>
            <w:proofErr w:type="spellStart"/>
            <w:r>
              <w:rPr>
                <w:bCs/>
                <w:iCs/>
              </w:rPr>
              <w:t>Т.И.Кудрова</w:t>
            </w:r>
            <w:proofErr w:type="spellEnd"/>
          </w:p>
        </w:tc>
      </w:tr>
      <w:tr w:rsidR="009D2AC0" w:rsidRPr="006200A8" w:rsidTr="00D81827">
        <w:tc>
          <w:tcPr>
            <w:tcW w:w="6408" w:type="dxa"/>
          </w:tcPr>
          <w:p w:rsidR="009D2AC0" w:rsidRPr="006200A8" w:rsidRDefault="009D2AC0" w:rsidP="00D8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9D2AC0" w:rsidRPr="006200A8" w:rsidRDefault="009D2AC0" w:rsidP="00D81827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9D2AC0" w:rsidTr="00D81827">
        <w:tc>
          <w:tcPr>
            <w:tcW w:w="6408" w:type="dxa"/>
          </w:tcPr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Краснохолмского района </w:t>
            </w:r>
          </w:p>
        </w:tc>
        <w:tc>
          <w:tcPr>
            <w:tcW w:w="3060" w:type="dxa"/>
            <w:gridSpan w:val="2"/>
            <w:vAlign w:val="bottom"/>
          </w:tcPr>
          <w:p w:rsidR="009D2AC0" w:rsidRDefault="009D2AC0" w:rsidP="00D81827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О.Н. Шустрова</w:t>
            </w:r>
          </w:p>
        </w:tc>
      </w:tr>
    </w:tbl>
    <w:p w:rsidR="004E26F4" w:rsidRDefault="004E26F4" w:rsidP="00124B73">
      <w:pPr>
        <w:jc w:val="both"/>
      </w:pPr>
      <w:bookmarkStart w:id="0" w:name="_GoBack"/>
      <w:bookmarkEnd w:id="0"/>
    </w:p>
    <w:sectPr w:rsidR="004E26F4" w:rsidSect="009D2AC0">
      <w:headerReference w:type="even" r:id="rId8"/>
      <w:headerReference w:type="default" r:id="rId9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9" w:rsidRDefault="00600209" w:rsidP="00E45040">
      <w:r>
        <w:separator/>
      </w:r>
    </w:p>
  </w:endnote>
  <w:endnote w:type="continuationSeparator" w:id="0">
    <w:p w:rsidR="00600209" w:rsidRDefault="00600209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9" w:rsidRDefault="00600209" w:rsidP="00E45040">
      <w:r>
        <w:separator/>
      </w:r>
    </w:p>
  </w:footnote>
  <w:footnote w:type="continuationSeparator" w:id="0">
    <w:p w:rsidR="00600209" w:rsidRDefault="00600209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6002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600209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263C9"/>
    <w:rsid w:val="002359E8"/>
    <w:rsid w:val="00244AA1"/>
    <w:rsid w:val="00247F25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724C5"/>
    <w:rsid w:val="00492C2C"/>
    <w:rsid w:val="004A4F7E"/>
    <w:rsid w:val="004B270C"/>
    <w:rsid w:val="004B7346"/>
    <w:rsid w:val="004E26F4"/>
    <w:rsid w:val="004E41EF"/>
    <w:rsid w:val="004F4BB6"/>
    <w:rsid w:val="005110B9"/>
    <w:rsid w:val="00534CB1"/>
    <w:rsid w:val="00574481"/>
    <w:rsid w:val="005B4984"/>
    <w:rsid w:val="005B76B4"/>
    <w:rsid w:val="005C202C"/>
    <w:rsid w:val="005F73CF"/>
    <w:rsid w:val="00600209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49A8"/>
    <w:rsid w:val="009666F8"/>
    <w:rsid w:val="00971292"/>
    <w:rsid w:val="00993638"/>
    <w:rsid w:val="009B6EA8"/>
    <w:rsid w:val="009C61C4"/>
    <w:rsid w:val="009D2AC0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1">
    <w:name w:val="Body Text Indent 2"/>
    <w:basedOn w:val="a"/>
    <w:link w:val="22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3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4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5">
    <w:name w:val="Body Text 2"/>
    <w:basedOn w:val="a"/>
    <w:link w:val="26"/>
    <w:rsid w:val="00F4270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4270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2AC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28</cp:revision>
  <cp:lastPrinted>2015-07-03T12:55:00Z</cp:lastPrinted>
  <dcterms:created xsi:type="dcterms:W3CDTF">2005-05-04T12:48:00Z</dcterms:created>
  <dcterms:modified xsi:type="dcterms:W3CDTF">2015-10-06T14:52:00Z</dcterms:modified>
</cp:coreProperties>
</file>