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8" w:type="dxa"/>
        <w:tblInd w:w="10314" w:type="dxa"/>
        <w:tblLook w:val="01E0" w:firstRow="1" w:lastRow="1" w:firstColumn="1" w:lastColumn="1" w:noHBand="0" w:noVBand="0"/>
      </w:tblPr>
      <w:tblGrid>
        <w:gridCol w:w="4678"/>
      </w:tblGrid>
      <w:tr w:rsidR="008066A1" w:rsidRPr="008066A1" w14:paraId="02F6E261" w14:textId="77777777" w:rsidTr="00F761A9">
        <w:tc>
          <w:tcPr>
            <w:tcW w:w="4678" w:type="dxa"/>
            <w:shd w:val="clear" w:color="auto" w:fill="auto"/>
            <w:hideMark/>
          </w:tcPr>
          <w:p w14:paraId="177BC9BC" w14:textId="77777777" w:rsidR="008066A1" w:rsidRPr="008066A1" w:rsidRDefault="008066A1" w:rsidP="00806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066A1" w:rsidRPr="008066A1" w14:paraId="35811DD6" w14:textId="77777777" w:rsidTr="00F761A9">
        <w:tc>
          <w:tcPr>
            <w:tcW w:w="4678" w:type="dxa"/>
            <w:shd w:val="clear" w:color="auto" w:fill="auto"/>
            <w:hideMark/>
          </w:tcPr>
          <w:p w14:paraId="545755BD" w14:textId="77777777" w:rsidR="008066A1" w:rsidRPr="008066A1" w:rsidRDefault="008066A1" w:rsidP="008066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A1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Краснохолмского округа</w:t>
            </w:r>
          </w:p>
        </w:tc>
      </w:tr>
      <w:tr w:rsidR="008066A1" w:rsidRPr="008066A1" w14:paraId="1D084AD6" w14:textId="77777777" w:rsidTr="00F761A9">
        <w:tc>
          <w:tcPr>
            <w:tcW w:w="4678" w:type="dxa"/>
            <w:shd w:val="clear" w:color="auto" w:fill="auto"/>
            <w:hideMark/>
          </w:tcPr>
          <w:p w14:paraId="356273FC" w14:textId="77777777" w:rsidR="008066A1" w:rsidRPr="008066A1" w:rsidRDefault="008066A1" w:rsidP="008066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66A1">
              <w:rPr>
                <w:rFonts w:ascii="Times New Roman" w:eastAsia="Times New Roman" w:hAnsi="Times New Roman" w:cs="Times New Roman"/>
                <w:sz w:val="28"/>
                <w:szCs w:val="28"/>
              </w:rPr>
              <w:t>от 09 января 2024 г.№ 38/198-5</w:t>
            </w:r>
          </w:p>
        </w:tc>
      </w:tr>
    </w:tbl>
    <w:p w14:paraId="622BC7BC" w14:textId="77777777" w:rsidR="008066A1" w:rsidRPr="008066A1" w:rsidRDefault="008066A1" w:rsidP="008066A1">
      <w:pPr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6A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на территории Краснохолмского муниципального округа Тверской области 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984"/>
        <w:gridCol w:w="1842"/>
        <w:gridCol w:w="2126"/>
      </w:tblGrid>
      <w:tr w:rsidR="008066A1" w:rsidRPr="008066A1" w14:paraId="63D3D10D" w14:textId="77777777" w:rsidTr="00F761A9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449A68E3" w14:textId="77777777" w:rsidR="008066A1" w:rsidRPr="008066A1" w:rsidRDefault="008066A1" w:rsidP="008066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vAlign w:val="center"/>
          </w:tcPr>
          <w:p w14:paraId="72B6B46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14:paraId="663337B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14:paraId="55EC79B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14:paraId="6C0610F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14:paraId="3FC6738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14:paraId="3B4AF61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45D0518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8066A1" w:rsidRPr="008066A1" w14:paraId="57F0FC72" w14:textId="77777777" w:rsidTr="00F761A9">
        <w:trPr>
          <w:trHeight w:val="176"/>
          <w:tblHeader/>
        </w:trPr>
        <w:tc>
          <w:tcPr>
            <w:tcW w:w="540" w:type="dxa"/>
            <w:vAlign w:val="center"/>
          </w:tcPr>
          <w:p w14:paraId="5007BDF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5410335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0C8EF67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14:paraId="6392D76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135D600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039EAC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48F1706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172B0A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8066A1" w:rsidRPr="008066A1" w14:paraId="601CC502" w14:textId="77777777" w:rsidTr="00F761A9">
        <w:trPr>
          <w:trHeight w:val="594"/>
        </w:trPr>
        <w:tc>
          <w:tcPr>
            <w:tcW w:w="15875" w:type="dxa"/>
            <w:gridSpan w:val="8"/>
            <w:vAlign w:val="center"/>
          </w:tcPr>
          <w:p w14:paraId="5311775B" w14:textId="77777777" w:rsidR="008066A1" w:rsidRPr="008066A1" w:rsidRDefault="008066A1" w:rsidP="008066A1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1.Обучение членов территориальных избирательных комиссий </w:t>
            </w:r>
          </w:p>
        </w:tc>
      </w:tr>
      <w:tr w:rsidR="008066A1" w:rsidRPr="008066A1" w14:paraId="71A3E23F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4ABECD98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4E2215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42255694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действия территориальной избирательной комиссии по организации и проведению выборов Президента РФ;</w:t>
            </w:r>
          </w:p>
          <w:p w14:paraId="2D77350C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голосование по месту нахождения (механизм «Мобильный избиратель»)</w:t>
            </w:r>
          </w:p>
        </w:tc>
        <w:tc>
          <w:tcPr>
            <w:tcW w:w="1560" w:type="dxa"/>
            <w:shd w:val="clear" w:color="auto" w:fill="auto"/>
          </w:tcPr>
          <w:p w14:paraId="513AD99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59B938B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31C272D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0BBB92B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5F7772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561A566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372B701E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878F1A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72DBB429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финансирования ТИК и УИК при подготовке и проведении выборов Президента Российской Федерации;</w:t>
            </w:r>
          </w:p>
          <w:p w14:paraId="719B8BF1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использованием средств федерального бюджета</w:t>
            </w:r>
          </w:p>
          <w:p w14:paraId="775490E9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2483E4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288AA2A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698DDD1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0267D41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643F245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464316A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6E1326B3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FC08966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48640F4E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группы и контрольно-ревизионная служба ТИК;</w:t>
            </w:r>
          </w:p>
          <w:p w14:paraId="41AC09EA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видеонаблюдением через ЕПГУ</w:t>
            </w:r>
          </w:p>
        </w:tc>
        <w:tc>
          <w:tcPr>
            <w:tcW w:w="1560" w:type="dxa"/>
            <w:shd w:val="clear" w:color="auto" w:fill="auto"/>
          </w:tcPr>
          <w:p w14:paraId="0005230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601DDF9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751897F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4B8A2E0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0F1499F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605B321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32C87352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EFCD306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54387CE6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информационно-разъяснительная деятельность избирательных комиссий;</w:t>
            </w:r>
          </w:p>
          <w:p w14:paraId="161C56BA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контроль за проведением предвыборной агитации</w:t>
            </w:r>
          </w:p>
        </w:tc>
        <w:tc>
          <w:tcPr>
            <w:tcW w:w="1560" w:type="dxa"/>
            <w:shd w:val="clear" w:color="auto" w:fill="auto"/>
          </w:tcPr>
          <w:p w14:paraId="5837E8D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14:paraId="73EDA1E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7E69148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2045516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1E5034C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1971828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23B59DA1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96CFC83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351FEAF5" w14:textId="77777777" w:rsidR="008066A1" w:rsidRPr="008066A1" w:rsidRDefault="008066A1" w:rsidP="00806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списками избирателей; уточнение списка избирателей;</w:t>
            </w:r>
          </w:p>
          <w:p w14:paraId="248589C7" w14:textId="77777777" w:rsidR="008066A1" w:rsidRPr="008066A1" w:rsidRDefault="008066A1" w:rsidP="008066A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14:paraId="320369C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7FE43B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0077F14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14704D6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355E74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78DB1AE0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C866194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A5A3EF2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232DC540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информационного </w:t>
            </w:r>
            <w:proofErr w:type="gram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 «</w:t>
            </w:r>
            <w:proofErr w:type="gram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ИнформУИК»</w:t>
            </w:r>
          </w:p>
        </w:tc>
        <w:tc>
          <w:tcPr>
            <w:tcW w:w="1560" w:type="dxa"/>
            <w:shd w:val="clear" w:color="auto" w:fill="auto"/>
          </w:tcPr>
          <w:p w14:paraId="2DF4DAF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2581818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7453410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38F1B43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14:paraId="2B9B1E0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14EA6ECA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08A2EFA6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DD078E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71BB7907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конфликтами в избирательном процессе</w:t>
            </w:r>
          </w:p>
        </w:tc>
        <w:tc>
          <w:tcPr>
            <w:tcW w:w="1560" w:type="dxa"/>
            <w:shd w:val="clear" w:color="auto" w:fill="auto"/>
          </w:tcPr>
          <w:p w14:paraId="401F017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00874EA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61E1272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15A7A56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B8192D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9204DA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00A8EF76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BF73E8F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0727D2BD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трехдневного голосования (работа с сейф-пакетами)</w:t>
            </w:r>
          </w:p>
        </w:tc>
        <w:tc>
          <w:tcPr>
            <w:tcW w:w="1560" w:type="dxa"/>
            <w:shd w:val="clear" w:color="auto" w:fill="auto"/>
          </w:tcPr>
          <w:p w14:paraId="1DCC532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29E1B3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4686DAF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3E8BAC6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0F61770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31A8D9D8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575051D7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3F60923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76D59A5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работы избирательных комиссий в день, предшествующий голосованию, и в день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(дни)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голосования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14:paraId="7B8F30C7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дополнительные формы голосования</w:t>
            </w:r>
          </w:p>
        </w:tc>
        <w:tc>
          <w:tcPr>
            <w:tcW w:w="1560" w:type="dxa"/>
            <w:shd w:val="clear" w:color="auto" w:fill="auto"/>
          </w:tcPr>
          <w:p w14:paraId="3F4F4A9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5FED45E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  <w:shd w:val="clear" w:color="auto" w:fill="auto"/>
          </w:tcPr>
          <w:p w14:paraId="2CA011A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13D1FFE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7A51DD6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C2AC93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35BA0A50" w14:textId="77777777" w:rsidR="008066A1" w:rsidRPr="008066A1" w:rsidRDefault="008066A1" w:rsidP="008066A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3D2A668B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14:paraId="1EACC747" w14:textId="77777777" w:rsidR="008066A1" w:rsidRPr="008066A1" w:rsidRDefault="008066A1" w:rsidP="008066A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подсчета голосов, подведение итогов выборов;</w:t>
            </w:r>
          </w:p>
          <w:p w14:paraId="6565AE08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работы 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ТИК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14:paraId="08D24E7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2126" w:type="dxa"/>
            <w:shd w:val="clear" w:color="auto" w:fill="auto"/>
          </w:tcPr>
          <w:p w14:paraId="0717D6E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shd w:val="clear" w:color="auto" w:fill="auto"/>
          </w:tcPr>
          <w:p w14:paraId="389B7EC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14:paraId="405BA0F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лекция, практическое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126" w:type="dxa"/>
            <w:shd w:val="clear" w:color="auto" w:fill="auto"/>
          </w:tcPr>
          <w:p w14:paraId="163AE33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ТИК Краснохолмского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</w:tr>
      <w:tr w:rsidR="008066A1" w:rsidRPr="008066A1" w14:paraId="29D5F828" w14:textId="77777777" w:rsidTr="00F761A9">
        <w:trPr>
          <w:trHeight w:val="319"/>
        </w:trPr>
        <w:tc>
          <w:tcPr>
            <w:tcW w:w="15875" w:type="dxa"/>
            <w:gridSpan w:val="8"/>
          </w:tcPr>
          <w:p w14:paraId="4076D4FE" w14:textId="77777777" w:rsidR="008066A1" w:rsidRPr="008066A1" w:rsidRDefault="008066A1" w:rsidP="008066A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Обучение членов участковых избирательных комиссий</w:t>
            </w:r>
          </w:p>
        </w:tc>
      </w:tr>
      <w:tr w:rsidR="008066A1" w:rsidRPr="008066A1" w14:paraId="3780128E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09DCEE1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11657FF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</w:tcPr>
          <w:p w14:paraId="213A8557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14:paraId="5D1A1AD1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о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снащени</w:t>
            </w:r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x-none"/>
              </w:rPr>
              <w:t>е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избирательных участков 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программно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x-none"/>
              </w:rPr>
              <w:t>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14:paraId="4D83B75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</w:tcPr>
          <w:p w14:paraId="511C6DC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</w:tcPr>
          <w:p w14:paraId="4AAC2C7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4A33459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</w:tcPr>
          <w:p w14:paraId="2C00D88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FFB3F3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4754A50E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54CF14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43D075C0" w14:textId="77777777" w:rsidR="008066A1" w:rsidRPr="008066A1" w:rsidRDefault="008066A1" w:rsidP="008066A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по месту нахождения (механизм «Мобильный избиратель»)</w:t>
            </w:r>
          </w:p>
        </w:tc>
        <w:tc>
          <w:tcPr>
            <w:tcW w:w="1560" w:type="dxa"/>
            <w:shd w:val="clear" w:color="auto" w:fill="auto"/>
          </w:tcPr>
          <w:p w14:paraId="2F421B7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14:paraId="16259B5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3BC47DD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7C1D88C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41475E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56568CB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4B5BC5D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B07EE11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1A44B115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 в ходе подготовки выборов;</w:t>
            </w:r>
          </w:p>
          <w:p w14:paraId="584A413A" w14:textId="77777777" w:rsidR="008066A1" w:rsidRPr="008066A1" w:rsidRDefault="008066A1" w:rsidP="008066A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информационного </w:t>
            </w:r>
            <w:proofErr w:type="gramStart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 «</w:t>
            </w:r>
            <w:proofErr w:type="gramEnd"/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ИнформУИК»</w:t>
            </w:r>
          </w:p>
        </w:tc>
        <w:tc>
          <w:tcPr>
            <w:tcW w:w="1560" w:type="dxa"/>
            <w:shd w:val="clear" w:color="auto" w:fill="auto"/>
          </w:tcPr>
          <w:p w14:paraId="33B53CA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-февраль</w:t>
            </w:r>
          </w:p>
        </w:tc>
        <w:tc>
          <w:tcPr>
            <w:tcW w:w="2126" w:type="dxa"/>
            <w:shd w:val="clear" w:color="auto" w:fill="auto"/>
          </w:tcPr>
          <w:p w14:paraId="4AE5237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538F7B8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14:paraId="4282D35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в режиме </w:t>
            </w:r>
            <w:proofErr w:type="spellStart"/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14:paraId="2FF1AC2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избирательная комиссия Тверской области, ТИК Краснохолмского округа</w:t>
            </w:r>
          </w:p>
        </w:tc>
      </w:tr>
      <w:tr w:rsidR="008066A1" w:rsidRPr="008066A1" w14:paraId="6196BB6E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7E7228C8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7C937637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402B1C09" w14:textId="77777777" w:rsidR="008066A1" w:rsidRPr="008066A1" w:rsidRDefault="008066A1" w:rsidP="008066A1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14:paraId="50DF491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shd w:val="clear" w:color="auto" w:fill="auto"/>
          </w:tcPr>
          <w:p w14:paraId="21036CD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Краснохолмского муниципального </w:t>
            </w: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shd w:val="clear" w:color="auto" w:fill="auto"/>
          </w:tcPr>
          <w:p w14:paraId="1B744A0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14:paraId="5747DB8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лекция, практическое занятие </w:t>
            </w:r>
          </w:p>
        </w:tc>
        <w:tc>
          <w:tcPr>
            <w:tcW w:w="2126" w:type="dxa"/>
            <w:shd w:val="clear" w:color="auto" w:fill="auto"/>
          </w:tcPr>
          <w:p w14:paraId="7ABDE21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2734AD3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6EA16491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09C0750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3CD14C9F" w14:textId="77777777" w:rsidR="008066A1" w:rsidRPr="008066A1" w:rsidRDefault="008066A1" w:rsidP="0080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14:paraId="44755152" w14:textId="77777777" w:rsidR="008066A1" w:rsidRPr="008066A1" w:rsidRDefault="008066A1" w:rsidP="0080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14:paraId="63BD7D4B" w14:textId="77777777" w:rsidR="008066A1" w:rsidRPr="008066A1" w:rsidRDefault="008066A1" w:rsidP="0080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14:paraId="777CA386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14:paraId="039A407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FA9028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21D1FBD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0FB6121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6E0A05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68B709D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1C0A3CBF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FC938C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75948036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14:paraId="5D0787DC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14:paraId="04F3E0A9" w14:textId="77777777" w:rsidR="008066A1" w:rsidRPr="008066A1" w:rsidRDefault="008066A1" w:rsidP="008066A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с: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14:paraId="1AFE6FCA" w14:textId="77777777" w:rsidR="008066A1" w:rsidRPr="008066A1" w:rsidRDefault="008066A1" w:rsidP="008066A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наблюдателями;</w:t>
            </w:r>
          </w:p>
          <w:p w14:paraId="2E135B4C" w14:textId="77777777" w:rsidR="008066A1" w:rsidRPr="008066A1" w:rsidRDefault="008066A1" w:rsidP="008066A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 средств массовой информации, кандидатами и их доверенными лицами;</w:t>
            </w:r>
          </w:p>
          <w:p w14:paraId="37A22DF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14:paraId="63C9BE1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D8E20A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60880F5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14:paraId="5EC0966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D56D08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4BAF7668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4E6C0423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0E7890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6D80DB55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членов УИК на случай нештатной ситуации</w:t>
            </w:r>
          </w:p>
        </w:tc>
        <w:tc>
          <w:tcPr>
            <w:tcW w:w="1560" w:type="dxa"/>
            <w:shd w:val="clear" w:color="auto" w:fill="auto"/>
          </w:tcPr>
          <w:p w14:paraId="036B4D8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14:paraId="468930F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1829660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073BE7A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0327B4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12B9062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255E4F0C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E0B3BF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0008BDA4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при организации трехдневного голосования (работа с сейф-пакетами)</w:t>
            </w:r>
          </w:p>
          <w:p w14:paraId="6A5FEB8E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документов);</w:t>
            </w:r>
          </w:p>
          <w:p w14:paraId="7CDCA284" w14:textId="45A30BA0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специальных знаков (марок);</w:t>
            </w:r>
          </w:p>
          <w:p w14:paraId="37539A10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сейф-пакетами</w:t>
            </w:r>
          </w:p>
        </w:tc>
        <w:tc>
          <w:tcPr>
            <w:tcW w:w="1560" w:type="dxa"/>
            <w:shd w:val="clear" w:color="auto" w:fill="auto"/>
          </w:tcPr>
          <w:p w14:paraId="1D4A383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14:paraId="435C99F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528B3A5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424B3DB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5B8B118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75B45CB5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7F4E9F25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63C3A58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6D086986" w14:textId="77777777" w:rsid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участковой избирательной комиссии в день, предшествующий голосованию, и в дни голосования; реализация дополнительной формы голосования</w:t>
            </w:r>
          </w:p>
          <w:p w14:paraId="6C89B123" w14:textId="450F0A3C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95D790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14:paraId="11F928B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1E9B8AE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502BE5D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3F1DCFA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1A3D44C" w14:textId="77777777" w:rsidTr="00F761A9">
        <w:trPr>
          <w:trHeight w:val="300"/>
        </w:trPr>
        <w:tc>
          <w:tcPr>
            <w:tcW w:w="540" w:type="dxa"/>
            <w:shd w:val="clear" w:color="auto" w:fill="auto"/>
          </w:tcPr>
          <w:p w14:paraId="2355958D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556F733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УИК</w:t>
            </w:r>
          </w:p>
        </w:tc>
        <w:tc>
          <w:tcPr>
            <w:tcW w:w="3827" w:type="dxa"/>
            <w:shd w:val="clear" w:color="auto" w:fill="auto"/>
          </w:tcPr>
          <w:p w14:paraId="1456231E" w14:textId="77777777" w:rsidR="008066A1" w:rsidRPr="008066A1" w:rsidRDefault="008066A1" w:rsidP="008066A1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14:paraId="478DE33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14:paraId="2953242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Краснохолмского муниципального округа</w:t>
            </w:r>
          </w:p>
        </w:tc>
        <w:tc>
          <w:tcPr>
            <w:tcW w:w="1984" w:type="dxa"/>
            <w:shd w:val="clear" w:color="auto" w:fill="auto"/>
          </w:tcPr>
          <w:p w14:paraId="759EBE36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14:paraId="65F419D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609079F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0F2C2EFF" w14:textId="77777777" w:rsidTr="00F761A9">
        <w:trPr>
          <w:trHeight w:val="300"/>
        </w:trPr>
        <w:tc>
          <w:tcPr>
            <w:tcW w:w="15875" w:type="dxa"/>
            <w:gridSpan w:val="8"/>
          </w:tcPr>
          <w:p w14:paraId="251419B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Обучение других участников избирательного процесса</w:t>
            </w:r>
          </w:p>
        </w:tc>
      </w:tr>
      <w:tr w:rsidR="008066A1" w:rsidRPr="008066A1" w14:paraId="29903500" w14:textId="77777777" w:rsidTr="00F761A9">
        <w:trPr>
          <w:trHeight w:val="1049"/>
        </w:trPr>
        <w:tc>
          <w:tcPr>
            <w:tcW w:w="540" w:type="dxa"/>
          </w:tcPr>
          <w:p w14:paraId="2D139D1E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7F4F61" w14:textId="77777777" w:rsidR="008066A1" w:rsidRPr="008066A1" w:rsidRDefault="008066A1" w:rsidP="008066A1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редакции газеты «Сельская новь»</w:t>
            </w:r>
          </w:p>
        </w:tc>
        <w:tc>
          <w:tcPr>
            <w:tcW w:w="3827" w:type="dxa"/>
          </w:tcPr>
          <w:p w14:paraId="03152105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предвыборная агитация в период подготовки и проведения выборов Президента РФ</w:t>
            </w:r>
          </w:p>
        </w:tc>
        <w:tc>
          <w:tcPr>
            <w:tcW w:w="1560" w:type="dxa"/>
          </w:tcPr>
          <w:p w14:paraId="5CA07C0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13C40A9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62D81E99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181AAD3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2733A4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20DC5766" w14:textId="77777777" w:rsidTr="00F761A9">
        <w:trPr>
          <w:trHeight w:val="300"/>
        </w:trPr>
        <w:tc>
          <w:tcPr>
            <w:tcW w:w="540" w:type="dxa"/>
          </w:tcPr>
          <w:p w14:paraId="1C4E0E1B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97FD1C2" w14:textId="77777777" w:rsidR="008066A1" w:rsidRPr="008066A1" w:rsidRDefault="008066A1" w:rsidP="008066A1">
            <w:pPr>
              <w:spacing w:after="0" w:line="240" w:lineRule="auto"/>
              <w:ind w:left="-83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МО МВД России </w:t>
            </w:r>
            <w:r w:rsidRPr="008066A1">
              <w:rPr>
                <w:rFonts w:ascii="Times New Roman" w:eastAsia="Times New Roman" w:hAnsi="Times New Roman" w:cs="Times New Roman"/>
              </w:rPr>
              <w:t>«Краснохолмский»</w:t>
            </w:r>
          </w:p>
        </w:tc>
        <w:tc>
          <w:tcPr>
            <w:tcW w:w="3827" w:type="dxa"/>
          </w:tcPr>
          <w:p w14:paraId="379F0945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и безопасности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14:paraId="6B337767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3078945E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МВД</w:t>
            </w:r>
          </w:p>
        </w:tc>
        <w:tc>
          <w:tcPr>
            <w:tcW w:w="1984" w:type="dxa"/>
          </w:tcPr>
          <w:p w14:paraId="1CE0ADFF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727FCCE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BE59044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7D6F0C64" w14:textId="77777777" w:rsidTr="00F761A9">
        <w:trPr>
          <w:trHeight w:val="300"/>
        </w:trPr>
        <w:tc>
          <w:tcPr>
            <w:tcW w:w="540" w:type="dxa"/>
          </w:tcPr>
          <w:p w14:paraId="40119D9A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D7E399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14:paraId="3B436FCD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14:paraId="2524D1D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092A15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64451D1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4A7AC171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25BF91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6954AFD9" w14:textId="77777777" w:rsidTr="00F761A9">
        <w:trPr>
          <w:trHeight w:val="300"/>
        </w:trPr>
        <w:tc>
          <w:tcPr>
            <w:tcW w:w="540" w:type="dxa"/>
          </w:tcPr>
          <w:p w14:paraId="283B44E7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CF0D0A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Краснохолмского филиала ГАУ "МФЦ"</w:t>
            </w:r>
          </w:p>
        </w:tc>
        <w:tc>
          <w:tcPr>
            <w:tcW w:w="3827" w:type="dxa"/>
          </w:tcPr>
          <w:p w14:paraId="1633F82D" w14:textId="77777777" w:rsidR="008066A1" w:rsidRPr="008066A1" w:rsidRDefault="008066A1" w:rsidP="008066A1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голосование по месту нахождения (механизм «Мобильный избиратель»);</w:t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</w:tcPr>
          <w:p w14:paraId="62C48B05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14:paraId="29163342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53B928CB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015EC7F8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C2A2EDD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  <w:tr w:rsidR="008066A1" w:rsidRPr="008066A1" w14:paraId="4AB87750" w14:textId="77777777" w:rsidTr="00F761A9">
        <w:trPr>
          <w:trHeight w:val="300"/>
        </w:trPr>
        <w:tc>
          <w:tcPr>
            <w:tcW w:w="540" w:type="dxa"/>
          </w:tcPr>
          <w:p w14:paraId="70EAFBD2" w14:textId="77777777" w:rsidR="008066A1" w:rsidRPr="008066A1" w:rsidRDefault="008066A1" w:rsidP="008066A1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1CBA3AD" w14:textId="77777777" w:rsidR="008066A1" w:rsidRPr="008066A1" w:rsidRDefault="008066A1" w:rsidP="00806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14:paraId="7C52C50A" w14:textId="77777777" w:rsidR="008066A1" w:rsidRPr="008066A1" w:rsidRDefault="008066A1" w:rsidP="008066A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14:paraId="0E5DFC63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6A80DCC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984" w:type="dxa"/>
          </w:tcPr>
          <w:p w14:paraId="38262EEA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14:paraId="2BE29EC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2FF0FA20" w14:textId="77777777" w:rsidR="008066A1" w:rsidRPr="008066A1" w:rsidRDefault="008066A1" w:rsidP="0080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округа</w:t>
            </w:r>
          </w:p>
        </w:tc>
      </w:tr>
    </w:tbl>
    <w:p w14:paraId="21C6222A" w14:textId="77777777" w:rsidR="008066A1" w:rsidRPr="008066A1" w:rsidRDefault="008066A1" w:rsidP="0080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B0CFD" w14:textId="15B88F29" w:rsidR="00BC6677" w:rsidRPr="00D4539C" w:rsidRDefault="00BC6677" w:rsidP="00B049CD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806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85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5412" w14:textId="77777777" w:rsidR="00000000" w:rsidRDefault="00F9484E">
      <w:pPr>
        <w:spacing w:after="0" w:line="240" w:lineRule="auto"/>
      </w:pPr>
      <w:r>
        <w:separator/>
      </w:r>
    </w:p>
  </w:endnote>
  <w:endnote w:type="continuationSeparator" w:id="0">
    <w:p w14:paraId="31E2F03E" w14:textId="77777777" w:rsidR="00000000" w:rsidRDefault="00F9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C26E" w14:textId="77777777" w:rsidR="007A789B" w:rsidRDefault="008066A1" w:rsidP="0072570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0A96C337" w14:textId="77777777" w:rsidR="007A789B" w:rsidRDefault="00F9484E" w:rsidP="0072570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9033" w14:textId="77777777" w:rsidR="007A789B" w:rsidRDefault="00F9484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C951" w14:textId="77777777" w:rsidR="007A789B" w:rsidRDefault="00F9484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236D0" w14:textId="77777777" w:rsidR="00000000" w:rsidRDefault="00F9484E">
      <w:pPr>
        <w:spacing w:after="0" w:line="240" w:lineRule="auto"/>
      </w:pPr>
      <w:r>
        <w:separator/>
      </w:r>
    </w:p>
  </w:footnote>
  <w:footnote w:type="continuationSeparator" w:id="0">
    <w:p w14:paraId="08B3800B" w14:textId="77777777" w:rsidR="00000000" w:rsidRDefault="00F9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6087" w14:textId="77777777" w:rsidR="007A789B" w:rsidRDefault="00F948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091D" w14:textId="77777777" w:rsidR="007A789B" w:rsidRPr="00322279" w:rsidRDefault="008066A1">
    <w:pPr>
      <w:pStyle w:val="aa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22279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1A12" w14:textId="77777777" w:rsidR="007A789B" w:rsidRDefault="00F948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F1047C"/>
    <w:multiLevelType w:val="hybridMultilevel"/>
    <w:tmpl w:val="4C8C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4DE4"/>
    <w:multiLevelType w:val="hybridMultilevel"/>
    <w:tmpl w:val="573628E4"/>
    <w:lvl w:ilvl="0" w:tplc="D57A5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06F1F"/>
    <w:rsid w:val="00052E13"/>
    <w:rsid w:val="0007083B"/>
    <w:rsid w:val="00075EC1"/>
    <w:rsid w:val="00082E0A"/>
    <w:rsid w:val="000A4E5F"/>
    <w:rsid w:val="000C070B"/>
    <w:rsid w:val="000C0743"/>
    <w:rsid w:val="000C7F53"/>
    <w:rsid w:val="000E4E28"/>
    <w:rsid w:val="00117EE1"/>
    <w:rsid w:val="00155E2D"/>
    <w:rsid w:val="00165CDC"/>
    <w:rsid w:val="001809FC"/>
    <w:rsid w:val="001B0143"/>
    <w:rsid w:val="001C7B76"/>
    <w:rsid w:val="002040AE"/>
    <w:rsid w:val="0026032D"/>
    <w:rsid w:val="00266664"/>
    <w:rsid w:val="002A258C"/>
    <w:rsid w:val="002B214C"/>
    <w:rsid w:val="002C2FF6"/>
    <w:rsid w:val="002D73A9"/>
    <w:rsid w:val="002F435A"/>
    <w:rsid w:val="00300D63"/>
    <w:rsid w:val="00322892"/>
    <w:rsid w:val="00322D01"/>
    <w:rsid w:val="00335E7A"/>
    <w:rsid w:val="0036030E"/>
    <w:rsid w:val="00365250"/>
    <w:rsid w:val="0038531B"/>
    <w:rsid w:val="003961BD"/>
    <w:rsid w:val="003962D6"/>
    <w:rsid w:val="0045576C"/>
    <w:rsid w:val="00457BF6"/>
    <w:rsid w:val="00470F32"/>
    <w:rsid w:val="004A24BD"/>
    <w:rsid w:val="004A73CC"/>
    <w:rsid w:val="004D1DCE"/>
    <w:rsid w:val="004E34A0"/>
    <w:rsid w:val="00537740"/>
    <w:rsid w:val="005642B0"/>
    <w:rsid w:val="0057201D"/>
    <w:rsid w:val="00595D63"/>
    <w:rsid w:val="005B0172"/>
    <w:rsid w:val="005E2133"/>
    <w:rsid w:val="005F3DC9"/>
    <w:rsid w:val="0061466E"/>
    <w:rsid w:val="00641541"/>
    <w:rsid w:val="006749C1"/>
    <w:rsid w:val="006A1C82"/>
    <w:rsid w:val="006A502A"/>
    <w:rsid w:val="006B7C21"/>
    <w:rsid w:val="006E2CAA"/>
    <w:rsid w:val="00742751"/>
    <w:rsid w:val="00743501"/>
    <w:rsid w:val="007747B5"/>
    <w:rsid w:val="00782180"/>
    <w:rsid w:val="007B188B"/>
    <w:rsid w:val="007E3513"/>
    <w:rsid w:val="007E37A2"/>
    <w:rsid w:val="008066A1"/>
    <w:rsid w:val="008449AE"/>
    <w:rsid w:val="00845345"/>
    <w:rsid w:val="0086748F"/>
    <w:rsid w:val="008710DF"/>
    <w:rsid w:val="008B592F"/>
    <w:rsid w:val="009068A6"/>
    <w:rsid w:val="009E24F9"/>
    <w:rsid w:val="00A86C36"/>
    <w:rsid w:val="00A902EC"/>
    <w:rsid w:val="00AD51CF"/>
    <w:rsid w:val="00AD5E29"/>
    <w:rsid w:val="00B049CD"/>
    <w:rsid w:val="00B21DAF"/>
    <w:rsid w:val="00B34BAA"/>
    <w:rsid w:val="00B90DDC"/>
    <w:rsid w:val="00B95EE4"/>
    <w:rsid w:val="00BC24F8"/>
    <w:rsid w:val="00BC4F5E"/>
    <w:rsid w:val="00BC6677"/>
    <w:rsid w:val="00BE5457"/>
    <w:rsid w:val="00BF2072"/>
    <w:rsid w:val="00BF7698"/>
    <w:rsid w:val="00C179CB"/>
    <w:rsid w:val="00C27EF5"/>
    <w:rsid w:val="00C6434A"/>
    <w:rsid w:val="00C668B8"/>
    <w:rsid w:val="00C866AE"/>
    <w:rsid w:val="00CD5B93"/>
    <w:rsid w:val="00CF2A81"/>
    <w:rsid w:val="00CF3811"/>
    <w:rsid w:val="00D04FC4"/>
    <w:rsid w:val="00D30FFC"/>
    <w:rsid w:val="00D35CAA"/>
    <w:rsid w:val="00D47A33"/>
    <w:rsid w:val="00D678FB"/>
    <w:rsid w:val="00D7268C"/>
    <w:rsid w:val="00D93CE3"/>
    <w:rsid w:val="00DB0588"/>
    <w:rsid w:val="00DC395A"/>
    <w:rsid w:val="00DC471E"/>
    <w:rsid w:val="00E0115B"/>
    <w:rsid w:val="00E038F0"/>
    <w:rsid w:val="00E15B3D"/>
    <w:rsid w:val="00E62CB0"/>
    <w:rsid w:val="00ED39EB"/>
    <w:rsid w:val="00F440AA"/>
    <w:rsid w:val="00F72072"/>
    <w:rsid w:val="00F80F8E"/>
    <w:rsid w:val="00F9484E"/>
    <w:rsid w:val="00FA190D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C0C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258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471E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0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66A1"/>
  </w:style>
  <w:style w:type="paragraph" w:styleId="aa">
    <w:name w:val="header"/>
    <w:basedOn w:val="a"/>
    <w:link w:val="ab"/>
    <w:uiPriority w:val="99"/>
    <w:semiHidden/>
    <w:unhideWhenUsed/>
    <w:rsid w:val="0080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6A1"/>
  </w:style>
  <w:style w:type="character" w:styleId="ac">
    <w:name w:val="page number"/>
    <w:rsid w:val="008066A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0F1-1A50-4853-A7D0-354E602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Usr-7A39</cp:lastModifiedBy>
  <cp:revision>25</cp:revision>
  <cp:lastPrinted>2023-01-19T09:24:00Z</cp:lastPrinted>
  <dcterms:created xsi:type="dcterms:W3CDTF">2017-12-08T12:24:00Z</dcterms:created>
  <dcterms:modified xsi:type="dcterms:W3CDTF">2024-01-16T07:10:00Z</dcterms:modified>
</cp:coreProperties>
</file>