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9C" w:rsidRPr="00D4539C" w:rsidRDefault="00D4539C" w:rsidP="00D4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45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D4539C" w:rsidRPr="00D4539C" w:rsidRDefault="005A53E4" w:rsidP="00D4539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КРАСНОХОЛМС</w:t>
      </w:r>
      <w:r w:rsidR="00D45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КОГО</w:t>
      </w:r>
      <w:r w:rsidR="00D4539C" w:rsidRPr="00D45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D4539C" w:rsidRPr="00D4539C" w:rsidRDefault="00D4539C" w:rsidP="00D453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45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4539C" w:rsidRPr="00D4539C" w:rsidTr="00D4539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539C" w:rsidRPr="00D4539C" w:rsidRDefault="00D4539C" w:rsidP="005B35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  <w:r w:rsidR="005B355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 w:rsidRPr="00D4539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февраля 2016 года</w:t>
            </w:r>
          </w:p>
        </w:tc>
        <w:tc>
          <w:tcPr>
            <w:tcW w:w="3190" w:type="dxa"/>
            <w:vAlign w:val="bottom"/>
          </w:tcPr>
          <w:p w:rsidR="00D4539C" w:rsidRPr="00D4539C" w:rsidRDefault="00D4539C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D4539C" w:rsidRPr="00D4539C" w:rsidRDefault="00D4539C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539C" w:rsidRPr="00D4539C" w:rsidRDefault="005B355F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104/442-3</w:t>
            </w:r>
          </w:p>
        </w:tc>
      </w:tr>
      <w:tr w:rsidR="00D4539C" w:rsidRPr="00D4539C" w:rsidTr="00D4539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9C" w:rsidRPr="00D4539C" w:rsidRDefault="00D4539C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4539C" w:rsidRPr="00D4539C" w:rsidRDefault="00D4539C" w:rsidP="005A53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5A5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D4539C" w:rsidRPr="00D4539C" w:rsidRDefault="00D4539C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539C" w:rsidRPr="00D4539C" w:rsidRDefault="00D4539C" w:rsidP="00D4539C">
      <w:pPr>
        <w:spacing w:before="360" w:after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6"/>
        </w:rPr>
        <w:t xml:space="preserve">О 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плане обучения </w:t>
      </w:r>
      <w:r w:rsidRPr="00D4539C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территориальной избирательной комиссии, участковых избирательных комиссий и резерва составов участковых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355F"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Тверской области на 2016 год</w:t>
      </w:r>
    </w:p>
    <w:p w:rsidR="00D4539C" w:rsidRPr="00D4539C" w:rsidRDefault="00D4539C" w:rsidP="00D4539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5F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B355F">
        <w:rPr>
          <w:rFonts w:ascii="Times New Roman" w:eastAsia="Times New Roman" w:hAnsi="Times New Roman" w:cs="Times New Roman"/>
          <w:sz w:val="28"/>
          <w:szCs w:val="28"/>
        </w:rPr>
        <w:t>Т.И. Кудровой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обучения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участковых избирательных комиссий и резерва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5F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района на 201</w:t>
      </w:r>
      <w:r w:rsidR="005B355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4539C">
        <w:rPr>
          <w:rFonts w:ascii="Times New Roman" w:eastAsia="Times New Roman" w:hAnsi="Times New Roman" w:cs="Times New Roman"/>
          <w:sz w:val="28"/>
          <w:szCs w:val="20"/>
        </w:rPr>
        <w:t xml:space="preserve">, на основании постановления избирательной комиссии Тверской области от </w:t>
      </w:r>
      <w:r w:rsidRPr="00D4539C">
        <w:rPr>
          <w:rFonts w:ascii="Times New Roman" w:eastAsia="Times New Roman" w:hAnsi="Times New Roman" w:cs="Times New Roman"/>
          <w:sz w:val="28"/>
          <w:szCs w:val="26"/>
        </w:rPr>
        <w:t xml:space="preserve">20.01.2016 №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168/1978-5 </w:t>
      </w:r>
      <w:r w:rsidRPr="00D4539C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D4539C">
        <w:rPr>
          <w:rFonts w:ascii="Times New Roman" w:eastAsia="Times New Roman" w:hAnsi="Times New Roman" w:cs="Times New Roman"/>
          <w:sz w:val="28"/>
          <w:szCs w:val="26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2016 год»,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539C">
        <w:rPr>
          <w:rFonts w:ascii="Times New Roman" w:eastAsia="Times New Roman" w:hAnsi="Times New Roman" w:cs="Times New Roman"/>
          <w:sz w:val="28"/>
          <w:szCs w:val="20"/>
        </w:rPr>
        <w:t xml:space="preserve">с пунктом 10 статьи 22  Избирательного кодекса Тверской области от 25.03.2003 №20-ЗО,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A53E4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>
        <w:rPr>
          <w:rFonts w:ascii="Times New Roman" w:eastAsia="Times New Roman" w:hAnsi="Times New Roman" w:cs="Times New Roman"/>
          <w:sz w:val="28"/>
          <w:szCs w:val="20"/>
        </w:rPr>
        <w:t>кого</w:t>
      </w:r>
      <w:r w:rsidRPr="00D4539C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D4539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539C" w:rsidRPr="00D4539C" w:rsidRDefault="00D4539C" w:rsidP="005B355F">
      <w:pPr>
        <w:numPr>
          <w:ilvl w:val="0"/>
          <w:numId w:val="1"/>
        </w:numPr>
        <w:tabs>
          <w:tab w:val="left" w:pos="-156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Утвердить план обучения членов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участковых избирательных комиссий и резерва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5F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на 2016 год (далее – план обучения) (прилагается).</w:t>
      </w:r>
    </w:p>
    <w:p w:rsidR="00D4539C" w:rsidRPr="00D4539C" w:rsidRDefault="00D4539C" w:rsidP="005B355F">
      <w:pPr>
        <w:numPr>
          <w:ilvl w:val="0"/>
          <w:numId w:val="1"/>
        </w:numPr>
        <w:tabs>
          <w:tab w:val="left" w:pos="-156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5F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общего пользования Интернет.</w:t>
      </w:r>
    </w:p>
    <w:p w:rsidR="00D4539C" w:rsidRDefault="00D4539C" w:rsidP="00D45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6" w:type="dxa"/>
        <w:tblInd w:w="250" w:type="dxa"/>
        <w:tblLook w:val="0000" w:firstRow="0" w:lastRow="0" w:firstColumn="0" w:lastColumn="0" w:noHBand="0" w:noVBand="0"/>
      </w:tblPr>
      <w:tblGrid>
        <w:gridCol w:w="5812"/>
        <w:gridCol w:w="3544"/>
      </w:tblGrid>
      <w:tr w:rsidR="005B355F" w:rsidRPr="005B355F" w:rsidTr="005B355F">
        <w:trPr>
          <w:trHeight w:val="892"/>
        </w:trPr>
        <w:tc>
          <w:tcPr>
            <w:tcW w:w="5812" w:type="dxa"/>
          </w:tcPr>
          <w:p w:rsidR="005B355F" w:rsidRPr="005B355F" w:rsidRDefault="005B355F" w:rsidP="005B355F">
            <w:pPr>
              <w:widowControl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5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5B355F" w:rsidRPr="005B355F" w:rsidRDefault="005B355F" w:rsidP="005B355F">
            <w:pPr>
              <w:keepNext/>
              <w:keepLines/>
              <w:spacing w:before="200" w:after="0" w:line="240" w:lineRule="auto"/>
              <w:ind w:left="1026"/>
              <w:outlineLvl w:val="1"/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</w:pPr>
            <w:r w:rsidRPr="005B355F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Т.И. Кудрова</w:t>
            </w:r>
          </w:p>
        </w:tc>
      </w:tr>
      <w:tr w:rsidR="005B355F" w:rsidRPr="005B355F" w:rsidTr="005B355F">
        <w:trPr>
          <w:trHeight w:val="70"/>
        </w:trPr>
        <w:tc>
          <w:tcPr>
            <w:tcW w:w="5812" w:type="dxa"/>
          </w:tcPr>
          <w:p w:rsidR="005B355F" w:rsidRPr="005B355F" w:rsidRDefault="005B355F" w:rsidP="005B355F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55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5B355F" w:rsidRPr="005B355F" w:rsidRDefault="005B355F" w:rsidP="005B355F">
            <w:pPr>
              <w:keepNext/>
              <w:keepLines/>
              <w:spacing w:before="200" w:after="0" w:line="240" w:lineRule="auto"/>
              <w:ind w:left="1026"/>
              <w:outlineLvl w:val="1"/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</w:pPr>
            <w:r w:rsidRPr="005B355F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О.Н. Шустрова</w:t>
            </w:r>
          </w:p>
        </w:tc>
      </w:tr>
    </w:tbl>
    <w:p w:rsidR="005B355F" w:rsidRPr="00D4539C" w:rsidRDefault="005B355F" w:rsidP="00D45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B355F" w:rsidRPr="00D4539C">
          <w:pgSz w:w="11906" w:h="16838"/>
          <w:pgMar w:top="624" w:right="851" w:bottom="624" w:left="1701" w:header="720" w:footer="720" w:gutter="0"/>
          <w:cols w:space="720"/>
        </w:sectPr>
      </w:pP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4836"/>
      </w:tblGrid>
      <w:tr w:rsidR="00D4539C" w:rsidRPr="00D4539C" w:rsidTr="00D4539C">
        <w:trPr>
          <w:trHeight w:val="361"/>
        </w:trPr>
        <w:tc>
          <w:tcPr>
            <w:tcW w:w="4836" w:type="dxa"/>
            <w:vAlign w:val="bottom"/>
            <w:hideMark/>
          </w:tcPr>
          <w:p w:rsidR="00D4539C" w:rsidRPr="00D4539C" w:rsidRDefault="00D4539C" w:rsidP="00D4539C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Приложение</w:t>
            </w:r>
          </w:p>
        </w:tc>
      </w:tr>
      <w:tr w:rsidR="00D4539C" w:rsidRPr="00D4539C" w:rsidTr="00D4539C">
        <w:trPr>
          <w:trHeight w:val="349"/>
        </w:trPr>
        <w:tc>
          <w:tcPr>
            <w:tcW w:w="4836" w:type="dxa"/>
            <w:vAlign w:val="bottom"/>
            <w:hideMark/>
          </w:tcPr>
          <w:p w:rsidR="00D4539C" w:rsidRPr="00D4539C" w:rsidRDefault="00D4539C" w:rsidP="00D4539C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</w:t>
            </w:r>
          </w:p>
        </w:tc>
      </w:tr>
      <w:tr w:rsidR="00D4539C" w:rsidRPr="00D4539C" w:rsidTr="00D4539C">
        <w:trPr>
          <w:trHeight w:val="1036"/>
        </w:trPr>
        <w:tc>
          <w:tcPr>
            <w:tcW w:w="4836" w:type="dxa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постановлением территориальной избирательной комиссии </w:t>
            </w:r>
          </w:p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B355F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Краснохолмс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кого</w:t>
            </w:r>
            <w:r w:rsidRPr="00D453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</w:t>
            </w:r>
          </w:p>
          <w:p w:rsidR="00D4539C" w:rsidRPr="00D4539C" w:rsidRDefault="00D4539C" w:rsidP="005B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от </w:t>
            </w:r>
            <w:r w:rsidR="005B35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  <w:r w:rsidRPr="00D4539C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.02.2016</w:t>
            </w:r>
            <w:r w:rsidRPr="00D45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</w:t>
            </w:r>
            <w:r w:rsidR="005B355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104/442-3</w:t>
            </w:r>
          </w:p>
        </w:tc>
      </w:tr>
    </w:tbl>
    <w:p w:rsidR="00D4539C" w:rsidRPr="00D4539C" w:rsidRDefault="00D4539C" w:rsidP="00D4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39C" w:rsidRPr="00D4539C" w:rsidRDefault="00D4539C" w:rsidP="00D4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39C" w:rsidRPr="00D4539C" w:rsidRDefault="00D4539C" w:rsidP="00D4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D4539C" w:rsidRPr="00D4539C" w:rsidRDefault="00D4539C" w:rsidP="00D4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 w:rsidR="00F709EE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, участковых избирательных комиссий</w:t>
      </w:r>
      <w:r w:rsidR="00F709EE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резерва составов участковых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355F">
        <w:rPr>
          <w:rFonts w:ascii="Times New Roman" w:eastAsia="Times New Roman" w:hAnsi="Times New Roman" w:cs="Times New Roman"/>
          <w:b/>
          <w:sz w:val="28"/>
          <w:szCs w:val="28"/>
        </w:rPr>
        <w:t>Краснохолмс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Тверской области на 2016 год</w:t>
      </w:r>
    </w:p>
    <w:p w:rsidR="00D4539C" w:rsidRPr="00D4539C" w:rsidRDefault="00D4539C" w:rsidP="00D453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План обучения предусматривает обучение</w:t>
      </w:r>
      <w:r w:rsidR="00101E9A">
        <w:rPr>
          <w:rFonts w:ascii="Times New Roman" w:eastAsia="Times New Roman" w:hAnsi="Times New Roman" w:cs="Times New Roman"/>
          <w:sz w:val="28"/>
          <w:szCs w:val="28"/>
        </w:rPr>
        <w:t xml:space="preserve"> членов территориальной избирательной комиссии,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председателей, заместителей председателей, секретарей, членов участковых избирательных комиссий, кадрового состава резерва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55F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Цель обучения: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Изучение слушателями избирательного права и процесса, приобретение навыков работы в избирательных комиссиях.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Категория слушателей: председатели, заместители председателей, секретари, члены территориальн</w:t>
      </w:r>
      <w:r w:rsidR="008E1D49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члены участковых избирательных комиссий, резерв составов участковых комиссий.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Формы обучения – очная, заочная, тестирование.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часов: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36 часов – для председателей, заместителей председателей, секретарей, членов территориальных избирательных комиссий;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10 часов – для председателей, заместителей председателей, секретарей, членов участковых избирательных комиссий, резерва составов участковых комиссий.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Тестирование: 1 час.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Учебно-методические материалы: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Типовой рабочий блокнот участковой избирательной комиссии.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«Досрочное голосование».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«В помощь участковым избирательным комиссиям».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lastRenderedPageBreak/>
        <w:t>14.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«Финансирование избирательных кампаний кандидатов, избирательных объединений» на сайте www.molodayatver.ru.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Ожидаемые результаты: повышение профессионального уровня, формирование корпуса квалифицированных кадров территориальных</w:t>
      </w:r>
      <w:r w:rsidR="008E1D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участковых комиссий</w:t>
      </w:r>
      <w:r w:rsidR="008E1D49">
        <w:rPr>
          <w:rFonts w:ascii="Times New Roman" w:eastAsia="Times New Roman" w:hAnsi="Times New Roman" w:cs="Times New Roman"/>
          <w:sz w:val="28"/>
          <w:szCs w:val="28"/>
        </w:rPr>
        <w:t xml:space="preserve">, резерва составов участковых комиссий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9EE">
        <w:rPr>
          <w:rFonts w:ascii="Times New Roman" w:eastAsia="Times New Roman" w:hAnsi="Times New Roman" w:cs="Times New Roman"/>
          <w:sz w:val="28"/>
          <w:szCs w:val="28"/>
        </w:rPr>
        <w:t>Краснохолмского</w:t>
      </w:r>
      <w:r w:rsidR="00F70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D4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</w:rPr>
      </w:pPr>
    </w:p>
    <w:p w:rsidR="00D4539C" w:rsidRPr="00D4539C" w:rsidRDefault="00D4539C" w:rsidP="00D4539C">
      <w:pPr>
        <w:spacing w:after="0" w:line="360" w:lineRule="auto"/>
        <w:rPr>
          <w:rFonts w:ascii="Times New Roman" w:eastAsia="Times New Roman" w:hAnsi="Times New Roman" w:cs="Times New Roman"/>
        </w:rPr>
        <w:sectPr w:rsidR="00D4539C" w:rsidRPr="00D4539C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5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70"/>
        <w:gridCol w:w="4395"/>
        <w:gridCol w:w="95"/>
        <w:gridCol w:w="1132"/>
        <w:gridCol w:w="2128"/>
        <w:gridCol w:w="1843"/>
        <w:gridCol w:w="1702"/>
        <w:gridCol w:w="2126"/>
      </w:tblGrid>
      <w:tr w:rsidR="00D4539C" w:rsidRPr="00D4539C" w:rsidTr="008E1E0B">
        <w:trPr>
          <w:cantSplit/>
          <w:trHeight w:val="870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D4539C" w:rsidRPr="00D4539C" w:rsidTr="008E1E0B">
        <w:trPr>
          <w:trHeight w:val="176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D4539C" w:rsidRPr="00D4539C" w:rsidTr="008E1E0B">
        <w:trPr>
          <w:trHeight w:val="594"/>
        </w:trPr>
        <w:tc>
          <w:tcPr>
            <w:tcW w:w="15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1.Обучение членов территориальных избирательных комиссий</w:t>
            </w:r>
          </w:p>
        </w:tc>
      </w:tr>
      <w:tr w:rsidR="00D4539C" w:rsidRPr="00D4539C" w:rsidTr="008E1E0B">
        <w:trPr>
          <w:trHeight w:val="14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A53E4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избирательном законодательстве</w:t>
            </w:r>
          </w:p>
          <w:p w:rsidR="00D4539C" w:rsidRPr="00D4539C" w:rsidRDefault="008E1D49" w:rsidP="00F709EE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дополнительного формирования резерва составов участковых комиссий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F709EE" w:rsidP="00F7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D4539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F709E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="00D4539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D4539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F709E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F709E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="00D4539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="00D4539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8E1E0B">
        <w:trPr>
          <w:trHeight w:val="10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A53E4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протоколов об административных правонарушениях;</w:t>
            </w:r>
          </w:p>
          <w:p w:rsidR="00D4539C" w:rsidRPr="00D4539C" w:rsidRDefault="00D4539C" w:rsidP="00D453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F709E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F709E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D4539C" w:rsidRPr="00D4539C" w:rsidTr="008E1E0B">
        <w:trPr>
          <w:trHeight w:val="1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A53E4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календарные сроки избирательных действий при подготовке и проведении выборов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созыва;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информационно-разъяснительная деятельность комиссии в ходе подготовки выборов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F709E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F709E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F709E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D4539C" w:rsidRPr="00D4539C" w:rsidTr="008E1E0B">
        <w:trPr>
          <w:trHeight w:val="6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5A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5A53E4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КРС при подготовке выборов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F709E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F709EE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9E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F709E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D4539C" w:rsidRPr="00D4539C" w:rsidTr="008E1E0B">
        <w:trPr>
          <w:trHeight w:val="10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A53E4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со списками избирателей; предвыборная агитация; 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26646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F709EE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9E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26646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D4539C" w:rsidRPr="00D4539C" w:rsidTr="008E1E0B">
        <w:trPr>
          <w:trHeight w:val="1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A53E4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открепительными удостоверениями</w:t>
            </w:r>
          </w:p>
          <w:p w:rsidR="00D4539C" w:rsidRPr="00D4539C" w:rsidRDefault="00D4539C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использования специальных знаков (марок) для избирательных бюллетеней на выборах депутатов Государственной Думы Федерального Собрания Российской Федерации.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26646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F709EE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9E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26646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D4539C" w:rsidRPr="00D4539C" w:rsidTr="008E1E0B">
        <w:trPr>
          <w:trHeight w:val="3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A53E4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голосования;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подсчета голосов, подведение итогов выборов</w:t>
            </w:r>
          </w:p>
          <w:p w:rsid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избирательных комиссий</w:t>
            </w:r>
          </w:p>
          <w:p w:rsidR="008E1E0B" w:rsidRPr="00D4539C" w:rsidRDefault="008E1E0B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26646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526646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26646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D4539C" w:rsidRPr="00D4539C" w:rsidTr="008E1E0B">
        <w:trPr>
          <w:trHeight w:val="10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Default="005A53E4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  <w:p w:rsidR="008E1E0B" w:rsidRPr="00D4539C" w:rsidRDefault="008E1E0B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26646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526646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26646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D4539C" w:rsidRPr="00D4539C" w:rsidTr="008E1E0B">
        <w:trPr>
          <w:trHeight w:val="1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A53E4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избирательных кампаний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18 сентября 2016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-ноябрь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="00526646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6646"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526646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526646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26646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D4539C" w:rsidRPr="00D4539C" w:rsidTr="008E1E0B">
        <w:trPr>
          <w:trHeight w:val="468"/>
        </w:trPr>
        <w:tc>
          <w:tcPr>
            <w:tcW w:w="15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0B" w:rsidRDefault="008E1E0B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D4539C" w:rsidRPr="00D4539C" w:rsidTr="008E1E0B">
        <w:trPr>
          <w:trHeight w:val="2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на территории </w:t>
            </w:r>
            <w:r w:rsidR="0052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Краснохолмского района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году;</w:t>
            </w:r>
          </w:p>
          <w:p w:rsidR="00D4539C" w:rsidRPr="00D4539C" w:rsidRDefault="00D4539C" w:rsidP="00D4539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участковой избирательной комиссии; права и обязанности членов участковой избирательной комиссии с правом решающего и с правом совещательного голоса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36357E" w:rsidP="0036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r w:rsidR="00526646"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526646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 и/или дистанционная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526646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</w:t>
            </w:r>
            <w:r w:rsidR="00D4539C"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36357E" w:rsidRPr="00D4539C" w:rsidTr="008E1E0B">
        <w:trPr>
          <w:trHeight w:val="22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B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B7276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участковой комиссии: составление номенклатуры дел УИК по выборам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области, организация и проведение первого после назначения выборов заседания УИК,</w:t>
            </w:r>
          </w:p>
          <w:p w:rsidR="0036357E" w:rsidRPr="00D4539C" w:rsidRDefault="0036357E" w:rsidP="00B7276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B7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B7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B7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B7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B7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36357E" w:rsidRPr="00D4539C" w:rsidTr="008E1E0B">
        <w:trPr>
          <w:trHeight w:val="22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36357E" w:rsidRPr="00D4539C" w:rsidRDefault="0036357E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:rsidR="0036357E" w:rsidRPr="00D4539C" w:rsidRDefault="0036357E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36357E" w:rsidRPr="00D4539C" w:rsidRDefault="0036357E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36357E" w:rsidRPr="00D4539C" w:rsidTr="008E1E0B">
        <w:trPr>
          <w:trHeight w:val="2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36357E" w:rsidRPr="00D4539C" w:rsidTr="008E1E0B">
        <w:trPr>
          <w:trHeight w:val="3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8E1E0B" w:rsidRDefault="0036357E" w:rsidP="008E1E0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36357E" w:rsidRPr="00D4539C" w:rsidRDefault="0036357E" w:rsidP="008E1E0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гласность в деятельности участковых избирательных комиссий;взаимодействие с правоохранительными органами; порядок удаления </w:t>
            </w:r>
            <w:r w:rsidRPr="00D453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 помещения для голосования лиц, нарушающих закон о выборах;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  <w:r w:rsidR="005A5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просмотр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избирательная комиссия Тверской области</w:t>
            </w:r>
          </w:p>
        </w:tc>
      </w:tr>
      <w:tr w:rsidR="0036357E" w:rsidRPr="00D4539C" w:rsidTr="008E1E0B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36357E" w:rsidRPr="00D4539C" w:rsidRDefault="0036357E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голосования;</w:t>
            </w:r>
          </w:p>
          <w:p w:rsidR="0036357E" w:rsidRPr="00D4539C" w:rsidRDefault="0036357E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подсчет голосов избирателей; установление итогов голосования; функции председателя, заместителя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председателя и секретаря УИК;</w:t>
            </w:r>
          </w:p>
          <w:p w:rsidR="0036357E" w:rsidRPr="00D4539C" w:rsidRDefault="0036357E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  <w:r w:rsidR="005A5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просмотр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36357E" w:rsidRPr="00D4539C" w:rsidTr="008E1E0B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E" w:rsidRPr="00D4539C" w:rsidRDefault="0036357E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5A53E4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малый зал администрации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7E" w:rsidRPr="00D4539C" w:rsidRDefault="0036357E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D4539C" w:rsidRPr="00D4539C" w:rsidRDefault="00D4539C" w:rsidP="00D45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4539C" w:rsidRPr="00D4539C" w:rsidSect="005A53E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C"/>
    <w:rsid w:val="000129DC"/>
    <w:rsid w:val="00101E9A"/>
    <w:rsid w:val="00195640"/>
    <w:rsid w:val="0036357E"/>
    <w:rsid w:val="003C30DC"/>
    <w:rsid w:val="003E5A4D"/>
    <w:rsid w:val="00526646"/>
    <w:rsid w:val="005A53E4"/>
    <w:rsid w:val="005B355F"/>
    <w:rsid w:val="0062127A"/>
    <w:rsid w:val="008E1D49"/>
    <w:rsid w:val="008E1E0B"/>
    <w:rsid w:val="00C26793"/>
    <w:rsid w:val="00D4539C"/>
    <w:rsid w:val="00D62FD0"/>
    <w:rsid w:val="00E5736F"/>
    <w:rsid w:val="00F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7EA0-2217-414C-A1B1-227E33F1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2016-02-17T20:32:00Z</dcterms:created>
  <dcterms:modified xsi:type="dcterms:W3CDTF">2016-02-17T22:24:00Z</dcterms:modified>
</cp:coreProperties>
</file>