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59" w:rsidRPr="00FF3B4E" w:rsidRDefault="00DF7159" w:rsidP="00DF7159">
      <w:pPr>
        <w:pStyle w:val="2"/>
        <w:widowControl/>
        <w:rPr>
          <w:sz w:val="32"/>
          <w:szCs w:val="32"/>
        </w:rPr>
      </w:pPr>
      <w:r w:rsidRPr="00FF3B4E">
        <w:rPr>
          <w:sz w:val="32"/>
          <w:szCs w:val="32"/>
        </w:rPr>
        <w:t>СВЕДЕНИЯ</w:t>
      </w:r>
    </w:p>
    <w:p w:rsidR="00DF7159" w:rsidRPr="00FF3B4E" w:rsidRDefault="00DF7159" w:rsidP="00DF7159">
      <w:pPr>
        <w:pStyle w:val="21"/>
        <w:widowControl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FF3B4E">
        <w:rPr>
          <w:b/>
          <w:bCs/>
          <w:sz w:val="32"/>
          <w:szCs w:val="32"/>
        </w:rPr>
        <w:t xml:space="preserve">о численности избирателей, участников референдума, зарегистрированных на территории Краснохолмского района Тверской области по состоянию </w:t>
      </w:r>
    </w:p>
    <w:p w:rsidR="00DF7159" w:rsidRPr="00FF3B4E" w:rsidRDefault="00DF7159" w:rsidP="00DF7159">
      <w:pPr>
        <w:pStyle w:val="21"/>
        <w:widowControl/>
        <w:spacing w:line="240" w:lineRule="auto"/>
        <w:ind w:firstLine="0"/>
        <w:jc w:val="center"/>
        <w:rPr>
          <w:b/>
          <w:bCs/>
          <w:sz w:val="32"/>
          <w:szCs w:val="32"/>
          <w:u w:val="single"/>
        </w:rPr>
      </w:pPr>
      <w:r w:rsidRPr="00FF3B4E">
        <w:rPr>
          <w:b/>
          <w:bCs/>
          <w:sz w:val="32"/>
          <w:szCs w:val="32"/>
          <w:u w:val="single"/>
        </w:rPr>
        <w:t xml:space="preserve">на 01 </w:t>
      </w:r>
      <w:r w:rsidR="00EA0815" w:rsidRPr="00FF3B4E">
        <w:rPr>
          <w:b/>
          <w:bCs/>
          <w:sz w:val="32"/>
          <w:szCs w:val="32"/>
          <w:u w:val="single"/>
        </w:rPr>
        <w:t>января</w:t>
      </w:r>
      <w:r w:rsidRPr="00FF3B4E">
        <w:rPr>
          <w:b/>
          <w:bCs/>
          <w:sz w:val="32"/>
          <w:szCs w:val="32"/>
          <w:u w:val="single"/>
        </w:rPr>
        <w:t xml:space="preserve"> 20</w:t>
      </w:r>
      <w:r w:rsidR="00DE60B4" w:rsidRPr="00FF3B4E">
        <w:rPr>
          <w:b/>
          <w:bCs/>
          <w:sz w:val="32"/>
          <w:szCs w:val="32"/>
          <w:u w:val="single"/>
        </w:rPr>
        <w:t>1</w:t>
      </w:r>
      <w:r w:rsidR="00EA0815" w:rsidRPr="00FF3B4E">
        <w:rPr>
          <w:b/>
          <w:bCs/>
          <w:sz w:val="32"/>
          <w:szCs w:val="32"/>
          <w:u w:val="single"/>
        </w:rPr>
        <w:t>2</w:t>
      </w:r>
      <w:r w:rsidRPr="00FF3B4E">
        <w:rPr>
          <w:b/>
          <w:bCs/>
          <w:sz w:val="32"/>
          <w:szCs w:val="32"/>
          <w:u w:val="single"/>
        </w:rPr>
        <w:t xml:space="preserve"> года</w:t>
      </w:r>
    </w:p>
    <w:p w:rsidR="00DF7159" w:rsidRPr="00FF3B4E" w:rsidRDefault="00DF7159" w:rsidP="00DF7159">
      <w:pPr>
        <w:pStyle w:val="21"/>
        <w:widowControl/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tbl>
      <w:tblPr>
        <w:tblStyle w:val="a3"/>
        <w:tblW w:w="5258" w:type="pct"/>
        <w:tblInd w:w="-601" w:type="dxa"/>
        <w:tblLook w:val="04A0"/>
      </w:tblPr>
      <w:tblGrid>
        <w:gridCol w:w="6947"/>
        <w:gridCol w:w="3118"/>
      </w:tblGrid>
      <w:tr w:rsidR="00DF7159" w:rsidRPr="00FF3B4E" w:rsidTr="00FF3B4E">
        <w:tc>
          <w:tcPr>
            <w:tcW w:w="3451" w:type="pct"/>
          </w:tcPr>
          <w:p w:rsidR="00DF7159" w:rsidRPr="00FF3B4E" w:rsidRDefault="00DF7159" w:rsidP="00DF7159">
            <w:pPr>
              <w:pStyle w:val="21"/>
              <w:widowControl/>
              <w:spacing w:line="240" w:lineRule="auto"/>
              <w:ind w:firstLine="0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FF3B4E">
              <w:rPr>
                <w:b/>
                <w:bCs/>
                <w:sz w:val="32"/>
                <w:szCs w:val="32"/>
              </w:rPr>
              <w:t xml:space="preserve">Число избирателей, участников референдума, </w:t>
            </w:r>
            <w:r w:rsidRPr="00FF3B4E">
              <w:rPr>
                <w:b/>
                <w:bCs/>
                <w:i/>
                <w:sz w:val="32"/>
                <w:szCs w:val="32"/>
              </w:rPr>
              <w:t>в том числе:</w:t>
            </w:r>
          </w:p>
          <w:p w:rsidR="00FF3B4E" w:rsidRPr="00FF3B4E" w:rsidRDefault="00FF3B4E" w:rsidP="00DF7159">
            <w:pPr>
              <w:pStyle w:val="21"/>
              <w:widowControl/>
              <w:spacing w:line="240" w:lineRule="auto"/>
              <w:ind w:firstLine="0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49" w:type="pct"/>
          </w:tcPr>
          <w:p w:rsidR="00DF7159" w:rsidRPr="00FF3B4E" w:rsidRDefault="00EA0815" w:rsidP="00DF7159">
            <w:pPr>
              <w:pStyle w:val="21"/>
              <w:widowControl/>
              <w:spacing w:line="240" w:lineRule="auto"/>
              <w:ind w:firstLine="0"/>
              <w:jc w:val="right"/>
              <w:rPr>
                <w:b/>
                <w:bCs/>
                <w:sz w:val="32"/>
                <w:szCs w:val="32"/>
              </w:rPr>
            </w:pPr>
            <w:r w:rsidRPr="00FF3B4E">
              <w:rPr>
                <w:b/>
                <w:bCs/>
                <w:sz w:val="32"/>
                <w:szCs w:val="32"/>
              </w:rPr>
              <w:t>10366</w:t>
            </w:r>
          </w:p>
        </w:tc>
      </w:tr>
      <w:tr w:rsidR="00DF7159" w:rsidRPr="00FF3B4E" w:rsidTr="00FF3B4E">
        <w:tc>
          <w:tcPr>
            <w:tcW w:w="3451" w:type="pct"/>
          </w:tcPr>
          <w:p w:rsidR="00DF7159" w:rsidRPr="00FF3B4E" w:rsidRDefault="00DF7159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FF3B4E">
              <w:rPr>
                <w:b/>
                <w:bCs/>
                <w:i/>
                <w:sz w:val="32"/>
                <w:szCs w:val="32"/>
              </w:rPr>
              <w:t>Городское поселение город Красный Холм</w:t>
            </w:r>
          </w:p>
          <w:p w:rsidR="00FF3B4E" w:rsidRPr="00FF3B4E" w:rsidRDefault="00FF3B4E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</w:p>
        </w:tc>
        <w:tc>
          <w:tcPr>
            <w:tcW w:w="1549" w:type="pct"/>
          </w:tcPr>
          <w:p w:rsidR="00DF7159" w:rsidRPr="00FF3B4E" w:rsidRDefault="00EA0815" w:rsidP="00B55522">
            <w:pPr>
              <w:pStyle w:val="21"/>
              <w:widowControl/>
              <w:spacing w:line="240" w:lineRule="auto"/>
              <w:ind w:firstLine="0"/>
              <w:jc w:val="right"/>
              <w:rPr>
                <w:b/>
                <w:bCs/>
                <w:sz w:val="32"/>
                <w:szCs w:val="32"/>
              </w:rPr>
            </w:pPr>
            <w:r w:rsidRPr="00FF3B4E">
              <w:rPr>
                <w:b/>
                <w:bCs/>
                <w:sz w:val="32"/>
                <w:szCs w:val="32"/>
              </w:rPr>
              <w:t>5575</w:t>
            </w:r>
          </w:p>
        </w:tc>
      </w:tr>
      <w:tr w:rsidR="00DF7159" w:rsidRPr="00FF3B4E" w:rsidTr="00FF3B4E">
        <w:tc>
          <w:tcPr>
            <w:tcW w:w="3451" w:type="pct"/>
          </w:tcPr>
          <w:p w:rsidR="00DF7159" w:rsidRPr="00FF3B4E" w:rsidRDefault="00DF7159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FF3B4E">
              <w:rPr>
                <w:b/>
                <w:bCs/>
                <w:i/>
                <w:sz w:val="32"/>
                <w:szCs w:val="32"/>
              </w:rPr>
              <w:t xml:space="preserve">Барбинское сельское поселение </w:t>
            </w:r>
          </w:p>
          <w:p w:rsidR="00FF3B4E" w:rsidRPr="00FF3B4E" w:rsidRDefault="00FF3B4E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</w:p>
        </w:tc>
        <w:tc>
          <w:tcPr>
            <w:tcW w:w="1549" w:type="pct"/>
          </w:tcPr>
          <w:p w:rsidR="00DF7159" w:rsidRPr="00FF3B4E" w:rsidRDefault="00EA0815" w:rsidP="00B55522">
            <w:pPr>
              <w:pStyle w:val="21"/>
              <w:widowControl/>
              <w:spacing w:line="240" w:lineRule="auto"/>
              <w:ind w:firstLine="0"/>
              <w:jc w:val="right"/>
              <w:rPr>
                <w:b/>
                <w:bCs/>
                <w:sz w:val="32"/>
                <w:szCs w:val="32"/>
              </w:rPr>
            </w:pPr>
            <w:r w:rsidRPr="00FF3B4E">
              <w:rPr>
                <w:b/>
                <w:bCs/>
                <w:sz w:val="32"/>
                <w:szCs w:val="32"/>
              </w:rPr>
              <w:t>911</w:t>
            </w:r>
          </w:p>
        </w:tc>
      </w:tr>
      <w:tr w:rsidR="00DF7159" w:rsidRPr="00FF3B4E" w:rsidTr="00FF3B4E">
        <w:tc>
          <w:tcPr>
            <w:tcW w:w="3451" w:type="pct"/>
          </w:tcPr>
          <w:p w:rsidR="00DF7159" w:rsidRPr="00FF3B4E" w:rsidRDefault="00DF7159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FF3B4E">
              <w:rPr>
                <w:b/>
                <w:bCs/>
                <w:i/>
                <w:sz w:val="32"/>
                <w:szCs w:val="32"/>
              </w:rPr>
              <w:t>Большерагозинское сельское поселение</w:t>
            </w:r>
          </w:p>
          <w:p w:rsidR="00FF3B4E" w:rsidRPr="00FF3B4E" w:rsidRDefault="00FF3B4E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</w:p>
        </w:tc>
        <w:tc>
          <w:tcPr>
            <w:tcW w:w="1549" w:type="pct"/>
          </w:tcPr>
          <w:p w:rsidR="00DF7159" w:rsidRPr="00FF3B4E" w:rsidRDefault="00EA0815" w:rsidP="00B55522">
            <w:pPr>
              <w:pStyle w:val="21"/>
              <w:widowControl/>
              <w:spacing w:line="240" w:lineRule="auto"/>
              <w:ind w:firstLine="0"/>
              <w:jc w:val="right"/>
              <w:rPr>
                <w:b/>
                <w:bCs/>
                <w:sz w:val="32"/>
                <w:szCs w:val="32"/>
              </w:rPr>
            </w:pPr>
            <w:r w:rsidRPr="00FF3B4E">
              <w:rPr>
                <w:b/>
                <w:bCs/>
                <w:sz w:val="32"/>
                <w:szCs w:val="32"/>
              </w:rPr>
              <w:t>639</w:t>
            </w:r>
          </w:p>
        </w:tc>
      </w:tr>
      <w:tr w:rsidR="00DF7159" w:rsidRPr="00FF3B4E" w:rsidTr="00FF3B4E">
        <w:tc>
          <w:tcPr>
            <w:tcW w:w="3451" w:type="pct"/>
          </w:tcPr>
          <w:p w:rsidR="00DF7159" w:rsidRPr="00FF3B4E" w:rsidRDefault="00DF7159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FF3B4E">
              <w:rPr>
                <w:b/>
                <w:bCs/>
                <w:i/>
                <w:sz w:val="32"/>
                <w:szCs w:val="32"/>
              </w:rPr>
              <w:t>Высокушинское сельское поселение</w:t>
            </w:r>
          </w:p>
          <w:p w:rsidR="00FF3B4E" w:rsidRPr="00FF3B4E" w:rsidRDefault="00FF3B4E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</w:p>
        </w:tc>
        <w:tc>
          <w:tcPr>
            <w:tcW w:w="1549" w:type="pct"/>
          </w:tcPr>
          <w:p w:rsidR="00DF7159" w:rsidRPr="00FF3B4E" w:rsidRDefault="00EA0815" w:rsidP="00B55522">
            <w:pPr>
              <w:pStyle w:val="21"/>
              <w:widowControl/>
              <w:spacing w:line="240" w:lineRule="auto"/>
              <w:ind w:firstLine="0"/>
              <w:jc w:val="right"/>
              <w:rPr>
                <w:b/>
                <w:bCs/>
                <w:sz w:val="32"/>
                <w:szCs w:val="32"/>
              </w:rPr>
            </w:pPr>
            <w:r w:rsidRPr="00FF3B4E">
              <w:rPr>
                <w:b/>
                <w:bCs/>
                <w:sz w:val="32"/>
                <w:szCs w:val="32"/>
              </w:rPr>
              <w:t>702</w:t>
            </w:r>
          </w:p>
        </w:tc>
      </w:tr>
      <w:tr w:rsidR="00DF7159" w:rsidRPr="00FF3B4E" w:rsidTr="00FF3B4E">
        <w:tc>
          <w:tcPr>
            <w:tcW w:w="3451" w:type="pct"/>
          </w:tcPr>
          <w:p w:rsidR="00DF7159" w:rsidRPr="00FF3B4E" w:rsidRDefault="00DF7159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FF3B4E">
              <w:rPr>
                <w:b/>
                <w:bCs/>
                <w:i/>
                <w:sz w:val="32"/>
                <w:szCs w:val="32"/>
              </w:rPr>
              <w:t>Глебенское сельское поселение</w:t>
            </w:r>
          </w:p>
          <w:p w:rsidR="00FF3B4E" w:rsidRPr="00FF3B4E" w:rsidRDefault="00FF3B4E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</w:p>
        </w:tc>
        <w:tc>
          <w:tcPr>
            <w:tcW w:w="1549" w:type="pct"/>
          </w:tcPr>
          <w:p w:rsidR="00DF7159" w:rsidRPr="00FF3B4E" w:rsidRDefault="00EA0815" w:rsidP="00B55522">
            <w:pPr>
              <w:pStyle w:val="21"/>
              <w:widowControl/>
              <w:spacing w:line="240" w:lineRule="auto"/>
              <w:ind w:firstLine="0"/>
              <w:jc w:val="right"/>
              <w:rPr>
                <w:b/>
                <w:bCs/>
                <w:sz w:val="32"/>
                <w:szCs w:val="32"/>
              </w:rPr>
            </w:pPr>
            <w:r w:rsidRPr="00FF3B4E">
              <w:rPr>
                <w:b/>
                <w:bCs/>
                <w:sz w:val="32"/>
                <w:szCs w:val="32"/>
              </w:rPr>
              <w:t>459</w:t>
            </w:r>
          </w:p>
        </w:tc>
      </w:tr>
      <w:tr w:rsidR="00DF7159" w:rsidRPr="00FF3B4E" w:rsidTr="00FF3B4E">
        <w:tc>
          <w:tcPr>
            <w:tcW w:w="3451" w:type="pct"/>
          </w:tcPr>
          <w:p w:rsidR="00DF7159" w:rsidRPr="00FF3B4E" w:rsidRDefault="00DF7159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FF3B4E">
              <w:rPr>
                <w:b/>
                <w:bCs/>
                <w:i/>
                <w:sz w:val="32"/>
                <w:szCs w:val="32"/>
              </w:rPr>
              <w:t>Лихачевское сельское поселение</w:t>
            </w:r>
          </w:p>
          <w:p w:rsidR="00FF3B4E" w:rsidRPr="00FF3B4E" w:rsidRDefault="00FF3B4E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</w:p>
        </w:tc>
        <w:tc>
          <w:tcPr>
            <w:tcW w:w="1549" w:type="pct"/>
          </w:tcPr>
          <w:p w:rsidR="00DF7159" w:rsidRPr="00FF3B4E" w:rsidRDefault="00EA0815" w:rsidP="00B55522">
            <w:pPr>
              <w:pStyle w:val="21"/>
              <w:widowControl/>
              <w:spacing w:line="240" w:lineRule="auto"/>
              <w:ind w:firstLine="0"/>
              <w:jc w:val="right"/>
              <w:rPr>
                <w:b/>
                <w:bCs/>
                <w:sz w:val="32"/>
                <w:szCs w:val="32"/>
              </w:rPr>
            </w:pPr>
            <w:r w:rsidRPr="00FF3B4E">
              <w:rPr>
                <w:b/>
                <w:bCs/>
                <w:sz w:val="32"/>
                <w:szCs w:val="32"/>
              </w:rPr>
              <w:t>595</w:t>
            </w:r>
          </w:p>
        </w:tc>
      </w:tr>
      <w:tr w:rsidR="00DF7159" w:rsidRPr="00FF3B4E" w:rsidTr="00FF3B4E">
        <w:tc>
          <w:tcPr>
            <w:tcW w:w="3451" w:type="pct"/>
          </w:tcPr>
          <w:p w:rsidR="00DF7159" w:rsidRPr="00FF3B4E" w:rsidRDefault="00DF7159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FF3B4E">
              <w:rPr>
                <w:b/>
                <w:bCs/>
                <w:i/>
                <w:sz w:val="32"/>
                <w:szCs w:val="32"/>
              </w:rPr>
              <w:t>Мартыновское сельское поселение</w:t>
            </w:r>
          </w:p>
          <w:p w:rsidR="00FF3B4E" w:rsidRPr="00FF3B4E" w:rsidRDefault="00FF3B4E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</w:p>
        </w:tc>
        <w:tc>
          <w:tcPr>
            <w:tcW w:w="1549" w:type="pct"/>
          </w:tcPr>
          <w:p w:rsidR="00DF7159" w:rsidRPr="00FF3B4E" w:rsidRDefault="00EA0815" w:rsidP="00B55522">
            <w:pPr>
              <w:pStyle w:val="21"/>
              <w:widowControl/>
              <w:spacing w:line="240" w:lineRule="auto"/>
              <w:ind w:firstLine="0"/>
              <w:jc w:val="right"/>
              <w:rPr>
                <w:b/>
                <w:bCs/>
                <w:sz w:val="32"/>
                <w:szCs w:val="32"/>
              </w:rPr>
            </w:pPr>
            <w:r w:rsidRPr="00FF3B4E">
              <w:rPr>
                <w:b/>
                <w:bCs/>
                <w:sz w:val="32"/>
                <w:szCs w:val="32"/>
              </w:rPr>
              <w:t>461</w:t>
            </w:r>
          </w:p>
        </w:tc>
      </w:tr>
      <w:tr w:rsidR="00DF7159" w:rsidRPr="00FF3B4E" w:rsidTr="00FF3B4E">
        <w:tc>
          <w:tcPr>
            <w:tcW w:w="3451" w:type="pct"/>
          </w:tcPr>
          <w:p w:rsidR="00DF7159" w:rsidRPr="00FF3B4E" w:rsidRDefault="00DF7159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FF3B4E">
              <w:rPr>
                <w:b/>
                <w:bCs/>
                <w:i/>
                <w:sz w:val="32"/>
                <w:szCs w:val="32"/>
              </w:rPr>
              <w:t>Нивское сельское поселение</w:t>
            </w:r>
          </w:p>
          <w:p w:rsidR="00FF3B4E" w:rsidRPr="00FF3B4E" w:rsidRDefault="00FF3B4E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</w:p>
        </w:tc>
        <w:tc>
          <w:tcPr>
            <w:tcW w:w="1549" w:type="pct"/>
          </w:tcPr>
          <w:p w:rsidR="00DF7159" w:rsidRPr="00FF3B4E" w:rsidRDefault="00EA0815" w:rsidP="00B55522">
            <w:pPr>
              <w:pStyle w:val="21"/>
              <w:widowControl/>
              <w:spacing w:line="240" w:lineRule="auto"/>
              <w:ind w:firstLine="0"/>
              <w:jc w:val="right"/>
              <w:rPr>
                <w:b/>
                <w:bCs/>
                <w:sz w:val="32"/>
                <w:szCs w:val="32"/>
              </w:rPr>
            </w:pPr>
            <w:r w:rsidRPr="00FF3B4E">
              <w:rPr>
                <w:b/>
                <w:bCs/>
                <w:sz w:val="32"/>
                <w:szCs w:val="32"/>
              </w:rPr>
              <w:t>518</w:t>
            </w:r>
          </w:p>
        </w:tc>
      </w:tr>
      <w:tr w:rsidR="00DF7159" w:rsidRPr="00FF3B4E" w:rsidTr="00FF3B4E">
        <w:tc>
          <w:tcPr>
            <w:tcW w:w="3451" w:type="pct"/>
          </w:tcPr>
          <w:p w:rsidR="00DF7159" w:rsidRPr="00FF3B4E" w:rsidRDefault="00DF7159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FF3B4E">
              <w:rPr>
                <w:b/>
                <w:bCs/>
                <w:i/>
                <w:sz w:val="32"/>
                <w:szCs w:val="32"/>
              </w:rPr>
              <w:t>Уль</w:t>
            </w:r>
            <w:r w:rsidR="00FF3B4E">
              <w:rPr>
                <w:b/>
                <w:bCs/>
                <w:i/>
                <w:sz w:val="32"/>
                <w:szCs w:val="32"/>
              </w:rPr>
              <w:t>я</w:t>
            </w:r>
            <w:r w:rsidRPr="00FF3B4E">
              <w:rPr>
                <w:b/>
                <w:bCs/>
                <w:i/>
                <w:sz w:val="32"/>
                <w:szCs w:val="32"/>
              </w:rPr>
              <w:t>нинское сельское поселение</w:t>
            </w:r>
          </w:p>
          <w:p w:rsidR="00FF3B4E" w:rsidRPr="00FF3B4E" w:rsidRDefault="00FF3B4E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</w:p>
        </w:tc>
        <w:tc>
          <w:tcPr>
            <w:tcW w:w="1549" w:type="pct"/>
          </w:tcPr>
          <w:p w:rsidR="00DF7159" w:rsidRPr="00FF3B4E" w:rsidRDefault="00EA0815" w:rsidP="00B55522">
            <w:pPr>
              <w:pStyle w:val="21"/>
              <w:widowControl/>
              <w:spacing w:line="240" w:lineRule="auto"/>
              <w:ind w:firstLine="0"/>
              <w:jc w:val="right"/>
              <w:rPr>
                <w:b/>
                <w:bCs/>
                <w:sz w:val="32"/>
                <w:szCs w:val="32"/>
              </w:rPr>
            </w:pPr>
            <w:r w:rsidRPr="00FF3B4E">
              <w:rPr>
                <w:b/>
                <w:bCs/>
                <w:sz w:val="32"/>
                <w:szCs w:val="32"/>
              </w:rPr>
              <w:t>261</w:t>
            </w:r>
          </w:p>
        </w:tc>
      </w:tr>
      <w:tr w:rsidR="00DF7159" w:rsidRPr="00FF3B4E" w:rsidTr="00FF3B4E">
        <w:tc>
          <w:tcPr>
            <w:tcW w:w="3451" w:type="pct"/>
          </w:tcPr>
          <w:p w:rsidR="00DF7159" w:rsidRPr="00FF3B4E" w:rsidRDefault="00DF7159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  <w:r w:rsidRPr="00FF3B4E">
              <w:rPr>
                <w:b/>
                <w:bCs/>
                <w:i/>
                <w:sz w:val="32"/>
                <w:szCs w:val="32"/>
              </w:rPr>
              <w:t>Утеховское сельское поселение</w:t>
            </w:r>
          </w:p>
          <w:p w:rsidR="00FF3B4E" w:rsidRPr="00FF3B4E" w:rsidRDefault="00FF3B4E" w:rsidP="00DF7159">
            <w:pPr>
              <w:pStyle w:val="21"/>
              <w:widowControl/>
              <w:spacing w:line="240" w:lineRule="auto"/>
              <w:ind w:firstLine="0"/>
              <w:jc w:val="left"/>
              <w:rPr>
                <w:b/>
                <w:bCs/>
                <w:i/>
                <w:sz w:val="32"/>
                <w:szCs w:val="32"/>
                <w:lang w:val="en-US"/>
              </w:rPr>
            </w:pPr>
          </w:p>
        </w:tc>
        <w:tc>
          <w:tcPr>
            <w:tcW w:w="1549" w:type="pct"/>
          </w:tcPr>
          <w:p w:rsidR="00DF7159" w:rsidRPr="00FF3B4E" w:rsidRDefault="00EA0815" w:rsidP="00B55522">
            <w:pPr>
              <w:pStyle w:val="21"/>
              <w:widowControl/>
              <w:spacing w:line="240" w:lineRule="auto"/>
              <w:ind w:firstLine="0"/>
              <w:jc w:val="right"/>
              <w:rPr>
                <w:b/>
                <w:bCs/>
                <w:sz w:val="32"/>
                <w:szCs w:val="32"/>
              </w:rPr>
            </w:pPr>
            <w:r w:rsidRPr="00FF3B4E">
              <w:rPr>
                <w:b/>
                <w:bCs/>
                <w:sz w:val="32"/>
                <w:szCs w:val="32"/>
              </w:rPr>
              <w:t>245</w:t>
            </w:r>
          </w:p>
        </w:tc>
      </w:tr>
    </w:tbl>
    <w:p w:rsidR="00DF7159" w:rsidRPr="00DF7159" w:rsidRDefault="00DF7159" w:rsidP="00DF7159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7"/>
        </w:rPr>
      </w:pPr>
    </w:p>
    <w:p w:rsidR="00C40EB9" w:rsidRDefault="00C40EB9" w:rsidP="00DF7159">
      <w:pPr>
        <w:jc w:val="center"/>
      </w:pPr>
    </w:p>
    <w:sectPr w:rsidR="00C40EB9" w:rsidSect="00C4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F7159"/>
    <w:rsid w:val="0022271E"/>
    <w:rsid w:val="00356504"/>
    <w:rsid w:val="00415CB9"/>
    <w:rsid w:val="00AF0E90"/>
    <w:rsid w:val="00B55522"/>
    <w:rsid w:val="00C40EB9"/>
    <w:rsid w:val="00DE60B4"/>
    <w:rsid w:val="00DF7159"/>
    <w:rsid w:val="00E11755"/>
    <w:rsid w:val="00EA0815"/>
    <w:rsid w:val="00F9318A"/>
    <w:rsid w:val="00FF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B9"/>
  </w:style>
  <w:style w:type="paragraph" w:styleId="2">
    <w:name w:val="heading 2"/>
    <w:basedOn w:val="a"/>
    <w:next w:val="a"/>
    <w:link w:val="20"/>
    <w:qFormat/>
    <w:rsid w:val="00DF7159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1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21"/>
    <w:basedOn w:val="a"/>
    <w:rsid w:val="00DF715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DF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2015-04-09T06:43:00Z</dcterms:created>
  <dcterms:modified xsi:type="dcterms:W3CDTF">2015-04-09T08:01:00Z</dcterms:modified>
</cp:coreProperties>
</file>